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福州市水路运输事业发展中心关于发布闽江干流南港湾边、南港百七股洲、北港魁浦大桥、</w:t>
      </w: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北港江滨公园（南园）、</w:t>
      </w:r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北港淮安头、闽清大桥附近航段淤浅的通告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根据最新水深测图，闽江干流航道南港湾边、南港百七股洲、北港</w:t>
      </w:r>
      <w:r>
        <w:rPr>
          <w:rFonts w:hint="eastAsia" w:ascii="仿宋" w:hAnsi="仿宋" w:eastAsia="仿宋" w:cs="仿宋"/>
          <w:sz w:val="32"/>
          <w:szCs w:val="32"/>
        </w:rPr>
        <w:t>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浦大桥、</w:t>
      </w:r>
      <w:r>
        <w:rPr>
          <w:rFonts w:hint="eastAsia" w:ascii="仿宋" w:hAnsi="仿宋" w:eastAsia="仿宋" w:cs="仿宋"/>
          <w:sz w:val="32"/>
          <w:szCs w:val="32"/>
        </w:rPr>
        <w:t>北港江滨公园（南园）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附近、北港淮安头、干流闽清大桥附近航段存在浅点，根据有关规定要求，现通告如下：</w:t>
      </w:r>
    </w:p>
    <w:p>
      <w:pPr>
        <w:ind w:firstLine="48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淤浅区航段区域</w:t>
      </w:r>
    </w:p>
    <w:tbl>
      <w:tblPr>
        <w:tblStyle w:val="7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49"/>
        <w:gridCol w:w="1487"/>
        <w:gridCol w:w="1701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浅区位置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水深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（m）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最浅点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水深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（m）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54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南港湾边附近</w:t>
            </w:r>
          </w:p>
        </w:tc>
        <w:tc>
          <w:tcPr>
            <w:tcW w:w="14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-2.5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0.1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54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南港百七股洲附近</w:t>
            </w:r>
          </w:p>
        </w:tc>
        <w:tc>
          <w:tcPr>
            <w:tcW w:w="14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-2.5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/>
                <w:lang w:val="en-US" w:eastAsia="zh-CN"/>
              </w:rPr>
              <w:t>3</w:t>
            </w:r>
          </w:p>
        </w:tc>
        <w:tc>
          <w:tcPr>
            <w:tcW w:w="354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北港魁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大桥附近</w:t>
            </w:r>
          </w:p>
        </w:tc>
        <w:tc>
          <w:tcPr>
            <w:tcW w:w="14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-3.7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-2.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/>
                <w:lang w:val="en-US" w:eastAsia="zh-CN"/>
              </w:rPr>
              <w:t>4</w:t>
            </w:r>
          </w:p>
        </w:tc>
        <w:tc>
          <w:tcPr>
            <w:tcW w:w="3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北港江滨公园（南园）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附近</w:t>
            </w:r>
          </w:p>
        </w:tc>
        <w:tc>
          <w:tcPr>
            <w:tcW w:w="14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-1.9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-1.0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4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北港淮安头附近</w:t>
            </w:r>
          </w:p>
        </w:tc>
        <w:tc>
          <w:tcPr>
            <w:tcW w:w="14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-1.9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1.1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54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干流闽清大桥附近</w:t>
            </w:r>
          </w:p>
        </w:tc>
        <w:tc>
          <w:tcPr>
            <w:tcW w:w="148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-2.7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2.2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见附件</w:t>
            </w:r>
          </w:p>
        </w:tc>
      </w:tr>
    </w:tbl>
    <w:p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备注：上述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水深值为最低</w:t>
      </w:r>
      <w:r>
        <w:rPr>
          <w:rFonts w:hint="eastAsia" w:ascii="仿宋" w:hAnsi="仿宋" w:eastAsia="仿宋" w:cs="仿宋"/>
          <w:sz w:val="32"/>
          <w:szCs w:val="32"/>
        </w:rPr>
        <w:t>通航水位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下取值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ind w:firstLine="48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请过往船舶注意避浅，以策安全。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附件：浅区示意图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61B31"/>
    <w:multiLevelType w:val="singleLevel"/>
    <w:tmpl w:val="67861B3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38"/>
    <w:rsid w:val="00096638"/>
    <w:rsid w:val="002C64DF"/>
    <w:rsid w:val="00422C54"/>
    <w:rsid w:val="004D794C"/>
    <w:rsid w:val="004E1B7B"/>
    <w:rsid w:val="00676E2E"/>
    <w:rsid w:val="008D6AF1"/>
    <w:rsid w:val="0098637A"/>
    <w:rsid w:val="00D80460"/>
    <w:rsid w:val="00E6166C"/>
    <w:rsid w:val="00E671CF"/>
    <w:rsid w:val="00ED0D1C"/>
    <w:rsid w:val="05D86493"/>
    <w:rsid w:val="0AEE32A6"/>
    <w:rsid w:val="11BB3121"/>
    <w:rsid w:val="1F2B66D1"/>
    <w:rsid w:val="21C41D90"/>
    <w:rsid w:val="2B1E1ECE"/>
    <w:rsid w:val="301609B7"/>
    <w:rsid w:val="3D384E48"/>
    <w:rsid w:val="54F15902"/>
    <w:rsid w:val="585D1E4D"/>
    <w:rsid w:val="60D0387D"/>
    <w:rsid w:val="630918E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403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ind w:firstLine="840" w:firstLineChars="300"/>
    </w:pPr>
    <w:rPr>
      <w:rFonts w:ascii="Times New Roman" w:hAnsi="Times New Roman"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437</Characters>
  <Lines>2</Lines>
  <Paragraphs>1</Paragraphs>
  <ScaleCrop>false</ScaleCrop>
  <LinksUpToDate>false</LinksUpToDate>
  <CharactersWithSpaces>437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2024-12-26T06:24:00Z</dcterms:created>
  <dc:creator>祥 柯</dc:creator>
  <cp:lastModifiedBy>未知</cp:lastModifiedBy>
  <cp:lastPrinted>2026-01-13T07:15:00Z</cp:lastPrinted>
  <dcterms:modified xsi:type="dcterms:W3CDTF">2026-01-13T07:28:36Z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KSOTemplateDocerSaveRecord">
    <vt:lpwstr>eyJoZGlkIjoiYWI1ZjMxY2M4MDdmZGU2NzFkNDAyNDNmNWYyMjcyNzMiLCJ1c2VySWQiOiIxMzUzNzY5NjczIn0=</vt:lpwstr>
  </property>
  <property fmtid="{D5CDD505-2E9C-101B-9397-08002B2CF9AE}" pid="4" name="ICV">
    <vt:lpwstr>2404900910A04D7A8E9DE7D562530922_12</vt:lpwstr>
  </property>
</Properties>
</file>