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3B" w:rsidRDefault="0042133B" w:rsidP="00E54BC5">
      <w:pPr>
        <w:widowControl/>
        <w:shd w:val="clear" w:color="auto" w:fill="FFFFFF"/>
        <w:spacing w:line="560" w:lineRule="exact"/>
        <w:jc w:val="center"/>
        <w:rPr>
          <w:rFonts w:ascii="黑体" w:eastAsia="黑体" w:hAnsi="黑体" w:cs="宋体"/>
          <w:color w:val="000000"/>
          <w:kern w:val="0"/>
          <w:sz w:val="36"/>
          <w:szCs w:val="36"/>
        </w:rPr>
      </w:pPr>
      <w:r w:rsidRPr="00E54BC5">
        <w:rPr>
          <w:rFonts w:ascii="黑体" w:eastAsia="黑体" w:hAnsi="黑体" w:cs="宋体" w:hint="eastAsia"/>
          <w:color w:val="000000"/>
          <w:kern w:val="0"/>
          <w:sz w:val="36"/>
          <w:szCs w:val="36"/>
        </w:rPr>
        <w:t>福州市网络预约出租汽车管理实施细则</w:t>
      </w:r>
    </w:p>
    <w:p w:rsidR="00794B84" w:rsidRPr="00E54BC5" w:rsidRDefault="00794B84" w:rsidP="00E54BC5">
      <w:pPr>
        <w:widowControl/>
        <w:shd w:val="clear" w:color="auto" w:fill="FFFFFF"/>
        <w:spacing w:line="560" w:lineRule="exact"/>
        <w:jc w:val="center"/>
        <w:rPr>
          <w:rFonts w:ascii="仿宋_GB2312" w:eastAsia="仿宋_GB2312" w:hAnsi="微软雅黑" w:cs="宋体"/>
          <w:color w:val="000000"/>
          <w:kern w:val="0"/>
          <w:sz w:val="36"/>
          <w:szCs w:val="36"/>
        </w:rPr>
      </w:pPr>
      <w:r>
        <w:rPr>
          <w:rFonts w:ascii="黑体" w:eastAsia="黑体" w:hAnsi="黑体" w:cs="宋体" w:hint="eastAsia"/>
          <w:color w:val="000000"/>
          <w:kern w:val="0"/>
          <w:sz w:val="36"/>
          <w:szCs w:val="36"/>
        </w:rPr>
        <w:t>（征求意见稿）</w:t>
      </w:r>
    </w:p>
    <w:p w:rsidR="00E54BC5" w:rsidRDefault="00E54BC5"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
    <w:p w:rsidR="00E1609F" w:rsidRDefault="00E1609F" w:rsidP="00E1609F">
      <w:pPr>
        <w:widowControl/>
        <w:shd w:val="clear" w:color="auto" w:fill="FFFFFF"/>
        <w:spacing w:line="56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第一章 总则</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第一条 </w:t>
      </w:r>
      <w:r w:rsidRPr="00E54BC5">
        <w:rPr>
          <w:rFonts w:ascii="仿宋_GB2312" w:eastAsia="仿宋_GB2312" w:hAnsi="微软雅黑" w:cs="宋体" w:hint="eastAsia"/>
          <w:color w:val="000000"/>
          <w:kern w:val="0"/>
          <w:sz w:val="28"/>
          <w:szCs w:val="28"/>
        </w:rPr>
        <w:t>为更好地满足社会公众多样化出行需求，促进出租汽车行业和互联网融合发展，规范网络预约出租汽车经营服务行为，保障运营安全和乘客合法权益，根据国务院《关于深化改革推进出租汽车行业健康发展的指导意见》（国办发〔2016〕58号）、</w:t>
      </w:r>
      <w:r w:rsidR="00794B84" w:rsidRPr="00EB6CB8">
        <w:rPr>
          <w:rFonts w:ascii="仿宋_GB2312" w:eastAsia="仿宋_GB2312" w:hAnsi="微软雅黑" w:cs="宋体" w:hint="eastAsia"/>
          <w:kern w:val="0"/>
          <w:sz w:val="28"/>
          <w:szCs w:val="28"/>
        </w:rPr>
        <w:t>交通运输部等六</w:t>
      </w:r>
      <w:r w:rsidRPr="00EB6CB8">
        <w:rPr>
          <w:rFonts w:ascii="仿宋_GB2312" w:eastAsia="仿宋_GB2312" w:hAnsi="微软雅黑" w:cs="宋体" w:hint="eastAsia"/>
          <w:kern w:val="0"/>
          <w:sz w:val="28"/>
          <w:szCs w:val="28"/>
        </w:rPr>
        <w:t>部委《网络预约出租汽车经营服务管理暂行办法》（</w:t>
      </w:r>
      <w:r w:rsidR="00794B84" w:rsidRPr="00EB6CB8">
        <w:rPr>
          <w:rFonts w:ascii="仿宋_GB2312" w:eastAsia="仿宋_GB2312" w:hAnsi="微软雅黑" w:cs="宋体" w:hint="eastAsia"/>
          <w:kern w:val="0"/>
          <w:sz w:val="28"/>
          <w:szCs w:val="28"/>
        </w:rPr>
        <w:t>2019</w:t>
      </w:r>
      <w:r w:rsidRPr="00EB6CB8">
        <w:rPr>
          <w:rFonts w:ascii="仿宋_GB2312" w:eastAsia="仿宋_GB2312" w:hAnsi="微软雅黑" w:cs="宋体" w:hint="eastAsia"/>
          <w:kern w:val="0"/>
          <w:sz w:val="28"/>
          <w:szCs w:val="28"/>
        </w:rPr>
        <w:t>年第</w:t>
      </w:r>
      <w:r w:rsidR="00794B84" w:rsidRPr="00EB6CB8">
        <w:rPr>
          <w:rFonts w:ascii="仿宋_GB2312" w:eastAsia="仿宋_GB2312" w:hAnsi="微软雅黑" w:cs="宋体" w:hint="eastAsia"/>
          <w:kern w:val="0"/>
          <w:sz w:val="28"/>
          <w:szCs w:val="28"/>
        </w:rPr>
        <w:t>46</w:t>
      </w:r>
      <w:r w:rsidRPr="00EB6CB8">
        <w:rPr>
          <w:rFonts w:ascii="仿宋_GB2312" w:eastAsia="仿宋_GB2312" w:hAnsi="微软雅黑" w:cs="宋体" w:hint="eastAsia"/>
          <w:kern w:val="0"/>
          <w:sz w:val="28"/>
          <w:szCs w:val="28"/>
        </w:rPr>
        <w:t>号令）</w:t>
      </w:r>
      <w:r w:rsidRPr="00E54BC5">
        <w:rPr>
          <w:rFonts w:ascii="仿宋_GB2312" w:eastAsia="仿宋_GB2312" w:hAnsi="微软雅黑" w:cs="宋体" w:hint="eastAsia"/>
          <w:color w:val="000000"/>
          <w:kern w:val="0"/>
          <w:sz w:val="28"/>
          <w:szCs w:val="28"/>
        </w:rPr>
        <w:t>、福建省人民政府《关于深化改革推进出租汽车行业健康发展的意见》（闽政〔2016〕41号）、</w:t>
      </w:r>
      <w:r w:rsidRPr="00687E0A">
        <w:rPr>
          <w:rFonts w:ascii="仿宋_GB2312" w:eastAsia="仿宋_GB2312" w:hAnsi="微软雅黑" w:cs="宋体" w:hint="eastAsia"/>
          <w:color w:val="000000"/>
          <w:kern w:val="0"/>
          <w:sz w:val="28"/>
          <w:szCs w:val="28"/>
        </w:rPr>
        <w:t>福建省交通运输厅等七部门《关于贯彻落实〈网络预约出租汽车经营服务管理暂行办法〉的意见》（闽交运〔2016〕70号）</w:t>
      </w:r>
      <w:r w:rsidRPr="00E54BC5">
        <w:rPr>
          <w:rFonts w:ascii="仿宋_GB2312" w:eastAsia="仿宋_GB2312" w:hAnsi="微软雅黑" w:cs="宋体" w:hint="eastAsia"/>
          <w:color w:val="000000"/>
          <w:kern w:val="0"/>
          <w:sz w:val="28"/>
          <w:szCs w:val="28"/>
        </w:rPr>
        <w:t>有关规定，结合我市实际，制定本实施细则。</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第二条</w:t>
      </w:r>
      <w:r w:rsidRPr="00E54BC5">
        <w:rPr>
          <w:rFonts w:ascii="仿宋_GB2312" w:eastAsia="仿宋_GB2312" w:hAnsi="微软雅黑" w:cs="宋体" w:hint="eastAsia"/>
          <w:color w:val="000000"/>
          <w:kern w:val="0"/>
          <w:sz w:val="28"/>
          <w:szCs w:val="28"/>
        </w:rPr>
        <w:t> </w:t>
      </w:r>
      <w:r w:rsidR="00687E0A">
        <w:rPr>
          <w:rFonts w:ascii="仿宋_GB2312" w:eastAsia="仿宋_GB2312" w:hAnsi="微软雅黑"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本实施细则适用于本市五城区网络预约出租汽车（以下简称网约车）经营、管理和服务活动。</w:t>
      </w:r>
      <w:r w:rsidR="00C238CB">
        <w:rPr>
          <w:rFonts w:ascii="仿宋_GB2312" w:eastAsia="仿宋_GB2312" w:hAnsi="微软雅黑" w:cs="宋体" w:hint="eastAsia"/>
          <w:color w:val="000000"/>
          <w:kern w:val="0"/>
          <w:sz w:val="28"/>
          <w:szCs w:val="28"/>
        </w:rPr>
        <w:t xml:space="preserve"> </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本实施细则所称</w:t>
      </w:r>
      <w:proofErr w:type="gramStart"/>
      <w:r w:rsidRPr="00E54BC5">
        <w:rPr>
          <w:rFonts w:ascii="仿宋_GB2312" w:eastAsia="仿宋_GB2312" w:hAnsi="微软雅黑" w:cs="宋体" w:hint="eastAsia"/>
          <w:color w:val="000000"/>
          <w:kern w:val="0"/>
          <w:sz w:val="28"/>
          <w:szCs w:val="28"/>
        </w:rPr>
        <w:t>网约车经营</w:t>
      </w:r>
      <w:proofErr w:type="gramEnd"/>
      <w:r w:rsidRPr="00E54BC5">
        <w:rPr>
          <w:rFonts w:ascii="仿宋_GB2312" w:eastAsia="仿宋_GB2312" w:hAnsi="微软雅黑" w:cs="宋体" w:hint="eastAsia"/>
          <w:color w:val="000000"/>
          <w:kern w:val="0"/>
          <w:sz w:val="28"/>
          <w:szCs w:val="28"/>
        </w:rPr>
        <w:t>服务，是指以互联网技术为依托构建服务平台，整合供需信息，使用符合条件的车辆和驾驶员，提供非巡游的预约出租汽车服务的经营活动。</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本实施细则所称网络预约出租汽车经营者（以下简称</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公司），是指构建网络服务平台，</w:t>
      </w:r>
      <w:proofErr w:type="gramStart"/>
      <w:r w:rsidRPr="00E54BC5">
        <w:rPr>
          <w:rFonts w:ascii="仿宋_GB2312" w:eastAsia="仿宋_GB2312" w:hAnsi="微软雅黑" w:cs="宋体" w:hint="eastAsia"/>
          <w:color w:val="000000"/>
          <w:kern w:val="0"/>
          <w:sz w:val="28"/>
          <w:szCs w:val="28"/>
        </w:rPr>
        <w:t>从事网约车</w:t>
      </w:r>
      <w:proofErr w:type="gramEnd"/>
      <w:r w:rsidRPr="00E54BC5">
        <w:rPr>
          <w:rFonts w:ascii="仿宋_GB2312" w:eastAsia="仿宋_GB2312" w:hAnsi="微软雅黑" w:cs="宋体" w:hint="eastAsia"/>
          <w:color w:val="000000"/>
          <w:kern w:val="0"/>
          <w:sz w:val="28"/>
          <w:szCs w:val="28"/>
        </w:rPr>
        <w:t>经营服务的企业法人。</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第三条 </w:t>
      </w:r>
      <w:r w:rsidRPr="00E54BC5">
        <w:rPr>
          <w:rFonts w:ascii="仿宋_GB2312" w:eastAsia="仿宋_GB2312" w:hAnsi="微软雅黑" w:cs="宋体" w:hint="eastAsia"/>
          <w:color w:val="000000"/>
          <w:spacing w:val="-6"/>
          <w:kern w:val="0"/>
          <w:sz w:val="28"/>
          <w:szCs w:val="28"/>
        </w:rPr>
        <w:t>坚持优先发展城市公共交通、适度发展出租汽车，按照高品质服务、差异化经营的原则，有序发展网约车。</w:t>
      </w:r>
      <w:proofErr w:type="gramStart"/>
      <w:r w:rsidRPr="00E54BC5">
        <w:rPr>
          <w:rFonts w:ascii="仿宋_GB2312" w:eastAsia="仿宋_GB2312" w:hAnsi="微软雅黑" w:cs="宋体" w:hint="eastAsia"/>
          <w:color w:val="000000"/>
          <w:spacing w:val="-6"/>
          <w:kern w:val="0"/>
          <w:sz w:val="28"/>
          <w:szCs w:val="28"/>
        </w:rPr>
        <w:t>网约车运力</w:t>
      </w:r>
      <w:proofErr w:type="gramEnd"/>
      <w:r w:rsidRPr="00E54BC5">
        <w:rPr>
          <w:rFonts w:ascii="仿宋_GB2312" w:eastAsia="仿宋_GB2312" w:hAnsi="微软雅黑" w:cs="宋体" w:hint="eastAsia"/>
          <w:color w:val="000000"/>
          <w:spacing w:val="-6"/>
          <w:kern w:val="0"/>
          <w:sz w:val="28"/>
          <w:szCs w:val="28"/>
        </w:rPr>
        <w:t>配置实行市场调节，符合条件车辆可申请</w:t>
      </w:r>
      <w:proofErr w:type="gramStart"/>
      <w:r w:rsidRPr="00E54BC5">
        <w:rPr>
          <w:rFonts w:ascii="仿宋_GB2312" w:eastAsia="仿宋_GB2312" w:hAnsi="微软雅黑" w:cs="宋体" w:hint="eastAsia"/>
          <w:color w:val="000000"/>
          <w:spacing w:val="-6"/>
          <w:kern w:val="0"/>
          <w:sz w:val="28"/>
          <w:szCs w:val="28"/>
        </w:rPr>
        <w:t>从事网约车</w:t>
      </w:r>
      <w:proofErr w:type="gramEnd"/>
      <w:r w:rsidRPr="00E54BC5">
        <w:rPr>
          <w:rFonts w:ascii="仿宋_GB2312" w:eastAsia="仿宋_GB2312" w:hAnsi="微软雅黑" w:cs="宋体" w:hint="eastAsia"/>
          <w:color w:val="000000"/>
          <w:spacing w:val="-6"/>
          <w:kern w:val="0"/>
          <w:sz w:val="28"/>
          <w:szCs w:val="28"/>
        </w:rPr>
        <w:t>经营。</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lastRenderedPageBreak/>
        <w:t>第四条</w:t>
      </w:r>
      <w:r w:rsidR="00687E0A">
        <w:rPr>
          <w:rFonts w:ascii="黑体" w:eastAsia="黑体" w:hAnsi="黑体"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 </w:t>
      </w:r>
      <w:proofErr w:type="gramStart"/>
      <w:r w:rsidRPr="00E54BC5">
        <w:rPr>
          <w:rFonts w:ascii="仿宋_GB2312" w:eastAsia="仿宋_GB2312" w:hAnsi="微软雅黑" w:cs="宋体" w:hint="eastAsia"/>
          <w:color w:val="000000"/>
          <w:kern w:val="0"/>
          <w:sz w:val="28"/>
          <w:szCs w:val="28"/>
        </w:rPr>
        <w:t>网约车运价</w:t>
      </w:r>
      <w:proofErr w:type="gramEnd"/>
      <w:r w:rsidRPr="00E54BC5">
        <w:rPr>
          <w:rFonts w:ascii="仿宋_GB2312" w:eastAsia="仿宋_GB2312" w:hAnsi="微软雅黑" w:cs="宋体" w:hint="eastAsia"/>
          <w:color w:val="000000"/>
          <w:kern w:val="0"/>
          <w:sz w:val="28"/>
          <w:szCs w:val="28"/>
        </w:rPr>
        <w:t>实行市场调节价。</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公司应当合理</w:t>
      </w:r>
      <w:proofErr w:type="gramStart"/>
      <w:r w:rsidRPr="00E54BC5">
        <w:rPr>
          <w:rFonts w:ascii="仿宋_GB2312" w:eastAsia="仿宋_GB2312" w:hAnsi="微软雅黑" w:cs="宋体" w:hint="eastAsia"/>
          <w:color w:val="000000"/>
          <w:kern w:val="0"/>
          <w:sz w:val="28"/>
          <w:szCs w:val="28"/>
        </w:rPr>
        <w:t>确定网约车</w:t>
      </w:r>
      <w:proofErr w:type="gramEnd"/>
      <w:r w:rsidRPr="00E54BC5">
        <w:rPr>
          <w:rFonts w:ascii="仿宋_GB2312" w:eastAsia="仿宋_GB2312" w:hAnsi="微软雅黑" w:cs="宋体" w:hint="eastAsia"/>
          <w:color w:val="000000"/>
          <w:kern w:val="0"/>
          <w:sz w:val="28"/>
          <w:szCs w:val="28"/>
        </w:rPr>
        <w:t>运价，应按规定公开运价结构、计价方式和价格标准，实行明码标价，自觉接受社会监督，并向乘客提供当地的出租汽车发票。</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 xml:space="preserve">第五条 </w:t>
      </w:r>
      <w:r w:rsidRPr="00E54BC5">
        <w:rPr>
          <w:rFonts w:ascii="仿宋_GB2312" w:eastAsia="仿宋_GB2312" w:hAnsi="微软雅黑" w:cs="宋体" w:hint="eastAsia"/>
          <w:color w:val="0000FF"/>
          <w:kern w:val="0"/>
          <w:sz w:val="28"/>
          <w:szCs w:val="28"/>
        </w:rPr>
        <w:t> </w:t>
      </w:r>
      <w:r w:rsidRPr="00E54BC5">
        <w:rPr>
          <w:rFonts w:ascii="仿宋_GB2312" w:eastAsia="仿宋_GB2312" w:hAnsi="微软雅黑" w:cs="宋体" w:hint="eastAsia"/>
          <w:color w:val="000000"/>
          <w:kern w:val="0"/>
          <w:sz w:val="28"/>
          <w:szCs w:val="28"/>
        </w:rPr>
        <w:t>市交通运输主管部门是</w:t>
      </w:r>
      <w:proofErr w:type="gramStart"/>
      <w:r w:rsidRPr="00E54BC5">
        <w:rPr>
          <w:rFonts w:ascii="仿宋_GB2312" w:eastAsia="仿宋_GB2312" w:hAnsi="微软雅黑" w:cs="宋体" w:hint="eastAsia"/>
          <w:color w:val="000000"/>
          <w:kern w:val="0"/>
          <w:sz w:val="28"/>
          <w:szCs w:val="28"/>
        </w:rPr>
        <w:t>网约车的</w:t>
      </w:r>
      <w:proofErr w:type="gramEnd"/>
      <w:r w:rsidRPr="00E54BC5">
        <w:rPr>
          <w:rFonts w:ascii="仿宋_GB2312" w:eastAsia="仿宋_GB2312" w:hAnsi="微软雅黑" w:cs="宋体" w:hint="eastAsia"/>
          <w:color w:val="000000"/>
          <w:kern w:val="0"/>
          <w:sz w:val="28"/>
          <w:szCs w:val="28"/>
        </w:rPr>
        <w:t>主管部门，负责组织实施本细则。</w:t>
      </w:r>
    </w:p>
    <w:p w:rsidR="0042133B" w:rsidRPr="00687E0A" w:rsidRDefault="0042133B" w:rsidP="00E54BC5">
      <w:pPr>
        <w:widowControl/>
        <w:shd w:val="clear" w:color="auto" w:fill="FFFFFF"/>
        <w:spacing w:line="560" w:lineRule="exact"/>
        <w:ind w:firstLine="630"/>
        <w:jc w:val="left"/>
        <w:rPr>
          <w:rFonts w:ascii="仿宋_GB2312" w:eastAsia="仿宋_GB2312" w:hAnsi="微软雅黑" w:cs="宋体"/>
          <w:color w:val="000000"/>
          <w:kern w:val="0"/>
          <w:sz w:val="28"/>
          <w:szCs w:val="28"/>
        </w:rPr>
      </w:pPr>
      <w:r w:rsidRPr="00687E0A">
        <w:rPr>
          <w:rFonts w:ascii="仿宋_GB2312" w:eastAsia="仿宋_GB2312" w:hAnsi="微软雅黑" w:cs="宋体" w:hint="eastAsia"/>
          <w:color w:val="000000"/>
          <w:kern w:val="0"/>
          <w:sz w:val="28"/>
          <w:szCs w:val="28"/>
        </w:rPr>
        <w:t>市道路运输管理机构负责对</w:t>
      </w:r>
      <w:proofErr w:type="gramStart"/>
      <w:r w:rsidRPr="00687E0A">
        <w:rPr>
          <w:rFonts w:ascii="仿宋_GB2312" w:eastAsia="仿宋_GB2312" w:hAnsi="微软雅黑" w:cs="宋体" w:hint="eastAsia"/>
          <w:color w:val="000000"/>
          <w:kern w:val="0"/>
          <w:sz w:val="28"/>
          <w:szCs w:val="28"/>
        </w:rPr>
        <w:t>网约车经营</w:t>
      </w:r>
      <w:proofErr w:type="gramEnd"/>
      <w:r w:rsidRPr="00687E0A">
        <w:rPr>
          <w:rFonts w:ascii="仿宋_GB2312" w:eastAsia="仿宋_GB2312" w:hAnsi="微软雅黑" w:cs="宋体" w:hint="eastAsia"/>
          <w:color w:val="000000"/>
          <w:kern w:val="0"/>
          <w:sz w:val="28"/>
          <w:szCs w:val="28"/>
        </w:rPr>
        <w:t>活动实施日常监督和管理。</w:t>
      </w:r>
    </w:p>
    <w:p w:rsidR="0042133B" w:rsidRPr="00E54BC5" w:rsidRDefault="0042133B" w:rsidP="00E54BC5">
      <w:pPr>
        <w:widowControl/>
        <w:shd w:val="clear" w:color="auto" w:fill="FFFFFF"/>
        <w:spacing w:line="560" w:lineRule="exact"/>
        <w:ind w:firstLine="63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市交通综合行政执法机构负责实施本市行政区域内网</w:t>
      </w:r>
      <w:proofErr w:type="gramStart"/>
      <w:r w:rsidRPr="00E54BC5">
        <w:rPr>
          <w:rFonts w:ascii="仿宋_GB2312" w:eastAsia="仿宋_GB2312" w:hAnsi="微软雅黑" w:cs="宋体" w:hint="eastAsia"/>
          <w:color w:val="000000"/>
          <w:kern w:val="0"/>
          <w:sz w:val="28"/>
          <w:szCs w:val="28"/>
        </w:rPr>
        <w:t>约车行政</w:t>
      </w:r>
      <w:proofErr w:type="gramEnd"/>
      <w:r w:rsidRPr="00E54BC5">
        <w:rPr>
          <w:rFonts w:ascii="仿宋_GB2312" w:eastAsia="仿宋_GB2312" w:hAnsi="微软雅黑" w:cs="宋体" w:hint="eastAsia"/>
          <w:color w:val="000000"/>
          <w:kern w:val="0"/>
          <w:sz w:val="28"/>
          <w:szCs w:val="28"/>
        </w:rPr>
        <w:t>执法工作。</w:t>
      </w:r>
    </w:p>
    <w:p w:rsidR="0042133B" w:rsidRPr="00E54BC5" w:rsidRDefault="0042133B" w:rsidP="00E54BC5">
      <w:pPr>
        <w:widowControl/>
        <w:shd w:val="clear" w:color="auto" w:fill="FFFFFF"/>
        <w:spacing w:line="560" w:lineRule="exact"/>
        <w:ind w:firstLine="63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发展改革、公安、市场监管、通信、网信、人行、人力资源与社会保障、税务、商务等有关部门依据法定职责，对</w:t>
      </w:r>
      <w:proofErr w:type="gramStart"/>
      <w:r w:rsidRPr="00E54BC5">
        <w:rPr>
          <w:rFonts w:ascii="仿宋_GB2312" w:eastAsia="仿宋_GB2312" w:hAnsi="微软雅黑" w:cs="宋体" w:hint="eastAsia"/>
          <w:color w:val="000000"/>
          <w:kern w:val="0"/>
          <w:sz w:val="28"/>
          <w:szCs w:val="28"/>
        </w:rPr>
        <w:t>网约车实施</w:t>
      </w:r>
      <w:proofErr w:type="gramEnd"/>
      <w:r w:rsidRPr="00E54BC5">
        <w:rPr>
          <w:rFonts w:ascii="仿宋_GB2312" w:eastAsia="仿宋_GB2312" w:hAnsi="微软雅黑" w:cs="宋体" w:hint="eastAsia"/>
          <w:color w:val="000000"/>
          <w:kern w:val="0"/>
          <w:sz w:val="28"/>
          <w:szCs w:val="28"/>
        </w:rPr>
        <w:t>相关监督管理。</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第六条 </w:t>
      </w:r>
      <w:r w:rsidRPr="00E54BC5">
        <w:rPr>
          <w:rFonts w:ascii="仿宋_GB2312" w:eastAsia="仿宋_GB2312" w:hAnsi="微软雅黑" w:cs="宋体" w:hint="eastAsia"/>
          <w:color w:val="000000"/>
          <w:kern w:val="0"/>
          <w:sz w:val="28"/>
          <w:szCs w:val="28"/>
        </w:rPr>
        <w:t>充分发挥市场机制和政府引导作用，强化“政府监管平台、平台管理车辆与驾驶员”监管模式。建立</w:t>
      </w:r>
      <w:proofErr w:type="gramStart"/>
      <w:r w:rsidRPr="00E54BC5">
        <w:rPr>
          <w:rFonts w:ascii="仿宋_GB2312" w:eastAsia="仿宋_GB2312" w:hAnsi="微软雅黑" w:cs="宋体" w:hint="eastAsia"/>
          <w:color w:val="000000"/>
          <w:kern w:val="0"/>
          <w:sz w:val="28"/>
          <w:szCs w:val="28"/>
        </w:rPr>
        <w:t>网约车准入</w:t>
      </w:r>
      <w:proofErr w:type="gramEnd"/>
      <w:r w:rsidRPr="00E54BC5">
        <w:rPr>
          <w:rFonts w:ascii="仿宋_GB2312" w:eastAsia="仿宋_GB2312" w:hAnsi="微软雅黑" w:cs="宋体" w:hint="eastAsia"/>
          <w:color w:val="000000"/>
          <w:kern w:val="0"/>
          <w:sz w:val="28"/>
          <w:szCs w:val="28"/>
        </w:rPr>
        <w:t>和退出机制。</w:t>
      </w:r>
    </w:p>
    <w:p w:rsidR="0042133B" w:rsidRPr="00E54BC5" w:rsidRDefault="0042133B" w:rsidP="00E54BC5">
      <w:pPr>
        <w:widowControl/>
        <w:shd w:val="clear" w:color="auto" w:fill="FFFFFF"/>
        <w:spacing w:line="560" w:lineRule="exact"/>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 </w:t>
      </w:r>
    </w:p>
    <w:p w:rsidR="0042133B" w:rsidRPr="00E1609F" w:rsidRDefault="0042133B" w:rsidP="00E54BC5">
      <w:pPr>
        <w:widowControl/>
        <w:shd w:val="clear" w:color="auto" w:fill="FFFFFF"/>
        <w:spacing w:line="560" w:lineRule="exact"/>
        <w:jc w:val="center"/>
        <w:rPr>
          <w:rFonts w:ascii="黑体" w:eastAsia="黑体" w:hAnsi="黑体" w:cs="宋体"/>
          <w:color w:val="000000"/>
          <w:kern w:val="0"/>
          <w:sz w:val="28"/>
          <w:szCs w:val="28"/>
        </w:rPr>
      </w:pPr>
      <w:r w:rsidRPr="00E1609F">
        <w:rPr>
          <w:rFonts w:ascii="黑体" w:eastAsia="黑体" w:hAnsi="黑体" w:cs="宋体" w:hint="eastAsia"/>
          <w:color w:val="000000"/>
          <w:kern w:val="0"/>
          <w:sz w:val="28"/>
          <w:szCs w:val="28"/>
        </w:rPr>
        <w:t>第二章 </w:t>
      </w:r>
      <w:proofErr w:type="gramStart"/>
      <w:r w:rsidRPr="00E1609F">
        <w:rPr>
          <w:rFonts w:ascii="黑体" w:eastAsia="黑体" w:hAnsi="黑体" w:cs="宋体" w:hint="eastAsia"/>
          <w:color w:val="000000"/>
          <w:kern w:val="0"/>
          <w:sz w:val="28"/>
          <w:szCs w:val="28"/>
        </w:rPr>
        <w:t>网约车平台</w:t>
      </w:r>
      <w:proofErr w:type="gramEnd"/>
      <w:r w:rsidRPr="00E1609F">
        <w:rPr>
          <w:rFonts w:ascii="黑体" w:eastAsia="黑体" w:hAnsi="黑体" w:cs="宋体" w:hint="eastAsia"/>
          <w:color w:val="000000"/>
          <w:kern w:val="0"/>
          <w:sz w:val="28"/>
          <w:szCs w:val="28"/>
        </w:rPr>
        <w:t>公司</w:t>
      </w:r>
    </w:p>
    <w:p w:rsidR="0042133B" w:rsidRPr="00E54BC5" w:rsidRDefault="0042133B" w:rsidP="00E54BC5">
      <w:pPr>
        <w:widowControl/>
        <w:shd w:val="clear" w:color="auto" w:fill="FFFFFF"/>
        <w:snapToGrid w:val="0"/>
        <w:spacing w:line="560" w:lineRule="exact"/>
        <w:ind w:firstLine="646"/>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第七条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公司申请在本市</w:t>
      </w:r>
      <w:proofErr w:type="gramStart"/>
      <w:r w:rsidRPr="00E54BC5">
        <w:rPr>
          <w:rFonts w:ascii="仿宋_GB2312" w:eastAsia="仿宋_GB2312" w:hAnsi="微软雅黑" w:cs="宋体" w:hint="eastAsia"/>
          <w:color w:val="000000"/>
          <w:kern w:val="0"/>
          <w:sz w:val="28"/>
          <w:szCs w:val="28"/>
        </w:rPr>
        <w:t>从事网约车</w:t>
      </w:r>
      <w:proofErr w:type="gramEnd"/>
      <w:r w:rsidRPr="00E54BC5">
        <w:rPr>
          <w:rFonts w:ascii="仿宋_GB2312" w:eastAsia="仿宋_GB2312" w:hAnsi="微软雅黑" w:cs="宋体" w:hint="eastAsia"/>
          <w:color w:val="000000"/>
          <w:kern w:val="0"/>
          <w:sz w:val="28"/>
          <w:szCs w:val="28"/>
        </w:rPr>
        <w:t>经营的，应当具备线上线下服务能力，符合下列条件：</w:t>
      </w:r>
    </w:p>
    <w:p w:rsidR="0042133B" w:rsidRPr="00E54BC5" w:rsidRDefault="0042133B" w:rsidP="00E54BC5">
      <w:pPr>
        <w:widowControl/>
        <w:shd w:val="clear" w:color="auto" w:fill="FFFFFF"/>
        <w:snapToGrid w:val="0"/>
        <w:spacing w:line="560" w:lineRule="exact"/>
        <w:ind w:firstLine="646"/>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（一）在本市工商注册登记的企业法人或者分支机构，并在本市依法纳税。同时具备投诉处理、驾驶员培训、网络监控等本地化服务管理能力；</w:t>
      </w:r>
    </w:p>
    <w:p w:rsidR="0042133B" w:rsidRPr="00E54BC5" w:rsidRDefault="0042133B" w:rsidP="00E54BC5">
      <w:pPr>
        <w:widowControl/>
        <w:shd w:val="clear" w:color="auto" w:fill="FFFFFF"/>
        <w:snapToGrid w:val="0"/>
        <w:spacing w:line="560" w:lineRule="exact"/>
        <w:ind w:firstLine="646"/>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lastRenderedPageBreak/>
        <w:t>（二）法人企业取得注册地</w:t>
      </w:r>
      <w:proofErr w:type="gramStart"/>
      <w:r w:rsidRPr="00E54BC5">
        <w:rPr>
          <w:rFonts w:ascii="仿宋_GB2312" w:eastAsia="仿宋_GB2312" w:hAnsi="微软雅黑" w:cs="宋体" w:hint="eastAsia"/>
          <w:color w:val="000000"/>
          <w:kern w:val="0"/>
          <w:sz w:val="28"/>
          <w:szCs w:val="28"/>
        </w:rPr>
        <w:t>省级交通</w:t>
      </w:r>
      <w:proofErr w:type="gramEnd"/>
      <w:r w:rsidRPr="00E54BC5">
        <w:rPr>
          <w:rFonts w:ascii="仿宋_GB2312" w:eastAsia="仿宋_GB2312" w:hAnsi="微软雅黑" w:cs="宋体" w:hint="eastAsia"/>
          <w:color w:val="000000"/>
          <w:kern w:val="0"/>
          <w:sz w:val="28"/>
          <w:szCs w:val="28"/>
        </w:rPr>
        <w:t>运输主管部门商同级通信、公安、税务、网信、人行等部门审核认定并提供线上服务能力认定结果；</w:t>
      </w:r>
    </w:p>
    <w:p w:rsidR="0042133B" w:rsidRPr="00E54BC5" w:rsidRDefault="0042133B" w:rsidP="00E54BC5">
      <w:pPr>
        <w:widowControl/>
        <w:shd w:val="clear" w:color="auto" w:fill="FFFFFF"/>
        <w:snapToGrid w:val="0"/>
        <w:spacing w:line="560" w:lineRule="exact"/>
        <w:ind w:firstLine="646"/>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（三）在本市设立的固定经营场所，以及相应的负责人和管理人员等信息；</w:t>
      </w:r>
    </w:p>
    <w:p w:rsidR="0042133B" w:rsidRPr="00E54BC5" w:rsidRDefault="0042133B" w:rsidP="00E54BC5">
      <w:pPr>
        <w:widowControl/>
        <w:shd w:val="clear" w:color="auto" w:fill="FFFFFF"/>
        <w:snapToGrid w:val="0"/>
        <w:spacing w:line="560" w:lineRule="exact"/>
        <w:ind w:firstLine="646"/>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（四）有健全的经营管理制度、安全生产管理制度和服务质量保障制度；</w:t>
      </w:r>
    </w:p>
    <w:p w:rsidR="0042133B" w:rsidRPr="00E54BC5" w:rsidRDefault="0042133B" w:rsidP="00E54BC5">
      <w:pPr>
        <w:widowControl/>
        <w:shd w:val="clear" w:color="auto" w:fill="FFFFFF"/>
        <w:snapToGrid w:val="0"/>
        <w:spacing w:line="560" w:lineRule="exact"/>
        <w:ind w:firstLine="646"/>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（五）网络服务平台数据库接入交通运输主管部门监管平台，与监管平台信息共享；</w:t>
      </w:r>
    </w:p>
    <w:p w:rsidR="0042133B" w:rsidRPr="00E54BC5" w:rsidRDefault="0042133B" w:rsidP="00E54BC5">
      <w:pPr>
        <w:widowControl/>
        <w:shd w:val="clear" w:color="auto" w:fill="FFFFFF"/>
        <w:snapToGrid w:val="0"/>
        <w:spacing w:line="560" w:lineRule="exact"/>
        <w:ind w:firstLine="646"/>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（六）法律法规规定的其他条件。</w:t>
      </w:r>
    </w:p>
    <w:p w:rsidR="0042133B" w:rsidRPr="00E54BC5" w:rsidRDefault="0042133B" w:rsidP="00E54BC5">
      <w:pPr>
        <w:widowControl/>
        <w:shd w:val="clear" w:color="auto" w:fill="FFFFFF"/>
        <w:snapToGrid w:val="0"/>
        <w:spacing w:line="560" w:lineRule="exact"/>
        <w:ind w:firstLine="646"/>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外商投资</w:t>
      </w:r>
      <w:proofErr w:type="gramStart"/>
      <w:r w:rsidRPr="00E54BC5">
        <w:rPr>
          <w:rFonts w:ascii="仿宋_GB2312" w:eastAsia="仿宋_GB2312" w:hAnsi="微软雅黑" w:cs="宋体" w:hint="eastAsia"/>
          <w:color w:val="000000"/>
          <w:kern w:val="0"/>
          <w:sz w:val="28"/>
          <w:szCs w:val="28"/>
        </w:rPr>
        <w:t>网约车经营</w:t>
      </w:r>
      <w:proofErr w:type="gramEnd"/>
      <w:r w:rsidRPr="00E54BC5">
        <w:rPr>
          <w:rFonts w:ascii="仿宋_GB2312" w:eastAsia="仿宋_GB2312" w:hAnsi="微软雅黑" w:cs="宋体" w:hint="eastAsia"/>
          <w:color w:val="000000"/>
          <w:kern w:val="0"/>
          <w:sz w:val="28"/>
          <w:szCs w:val="28"/>
        </w:rPr>
        <w:t>的，除符合上述条件外，还应当符合外商投资相关法律法规的规定。</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第八条 </w:t>
      </w:r>
      <w:r w:rsidRPr="00E54BC5">
        <w:rPr>
          <w:rFonts w:ascii="仿宋_GB2312" w:eastAsia="仿宋_GB2312" w:hAnsi="微软雅黑" w:cs="宋体" w:hint="eastAsia"/>
          <w:color w:val="000000"/>
          <w:kern w:val="0"/>
          <w:sz w:val="28"/>
          <w:szCs w:val="28"/>
        </w:rPr>
        <w:t>申请</w:t>
      </w:r>
      <w:proofErr w:type="gramStart"/>
      <w:r w:rsidRPr="00E54BC5">
        <w:rPr>
          <w:rFonts w:ascii="仿宋_GB2312" w:eastAsia="仿宋_GB2312" w:hAnsi="微软雅黑" w:cs="宋体" w:hint="eastAsia"/>
          <w:color w:val="000000"/>
          <w:kern w:val="0"/>
          <w:sz w:val="28"/>
          <w:szCs w:val="28"/>
        </w:rPr>
        <w:t>从事网约车</w:t>
      </w:r>
      <w:proofErr w:type="gramEnd"/>
      <w:r w:rsidRPr="00E54BC5">
        <w:rPr>
          <w:rFonts w:ascii="仿宋_GB2312" w:eastAsia="仿宋_GB2312" w:hAnsi="微软雅黑" w:cs="宋体" w:hint="eastAsia"/>
          <w:color w:val="000000"/>
          <w:kern w:val="0"/>
          <w:sz w:val="28"/>
          <w:szCs w:val="28"/>
        </w:rPr>
        <w:t>经营的，向市交通运输主管部门提出申请，并提交以下材料：</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（一）网络预约出租汽车经营申请表；</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（二）投资人、负责人身份、资信证明及其复印件，经办人的身份证明及其复印件和委托书；</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（三）本市营业执照、</w:t>
      </w:r>
      <w:r w:rsidRPr="00687E0A">
        <w:rPr>
          <w:rFonts w:ascii="仿宋_GB2312" w:eastAsia="仿宋_GB2312" w:hAnsi="微软雅黑" w:cs="宋体" w:hint="eastAsia"/>
          <w:color w:val="000000"/>
          <w:kern w:val="0"/>
          <w:sz w:val="28"/>
          <w:szCs w:val="28"/>
        </w:rPr>
        <w:t>税务登记证</w:t>
      </w:r>
      <w:r w:rsidRPr="00E54BC5">
        <w:rPr>
          <w:rFonts w:ascii="仿宋_GB2312" w:eastAsia="仿宋_GB2312" w:hAnsi="微软雅黑" w:cs="宋体" w:hint="eastAsia"/>
          <w:color w:val="000000"/>
          <w:kern w:val="0"/>
          <w:sz w:val="28"/>
          <w:szCs w:val="28"/>
        </w:rPr>
        <w:t xml:space="preserve">（外商投资企业还应当提供外商投资企业批准证书）； </w:t>
      </w:r>
      <w:r w:rsidRPr="00E54BC5">
        <w:rPr>
          <w:rFonts w:ascii="仿宋_GB2312" w:eastAsia="仿宋_GB2312" w:hAnsi="微软雅黑" w:cs="宋体" w:hint="eastAsia"/>
          <w:color w:val="FF0000"/>
          <w:kern w:val="0"/>
          <w:sz w:val="28"/>
          <w:szCs w:val="28"/>
        </w:rPr>
        <w:br/>
      </w:r>
      <w:r w:rsidRPr="00E54BC5">
        <w:rPr>
          <w:rFonts w:ascii="仿宋_GB2312" w:eastAsia="仿宋_GB2312" w:hAnsi="微软雅黑" w:cs="宋体" w:hint="eastAsia"/>
          <w:color w:val="000000"/>
          <w:kern w:val="0"/>
          <w:sz w:val="28"/>
          <w:szCs w:val="28"/>
        </w:rPr>
        <w:t xml:space="preserve">　　（四）经营场所权属证明或租赁合同；</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（五）本地经营机构负责人和管理人员等信息；</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（六）法人企业注册地</w:t>
      </w:r>
      <w:proofErr w:type="gramStart"/>
      <w:r w:rsidRPr="00E54BC5">
        <w:rPr>
          <w:rFonts w:ascii="仿宋_GB2312" w:eastAsia="仿宋_GB2312" w:hAnsi="微软雅黑" w:cs="宋体" w:hint="eastAsia"/>
          <w:color w:val="000000"/>
          <w:kern w:val="0"/>
          <w:sz w:val="28"/>
          <w:szCs w:val="28"/>
        </w:rPr>
        <w:t>省级交通</w:t>
      </w:r>
      <w:proofErr w:type="gramEnd"/>
      <w:r w:rsidRPr="00E54BC5">
        <w:rPr>
          <w:rFonts w:ascii="仿宋_GB2312" w:eastAsia="仿宋_GB2312" w:hAnsi="微软雅黑" w:cs="宋体" w:hint="eastAsia"/>
          <w:color w:val="000000"/>
          <w:kern w:val="0"/>
          <w:sz w:val="28"/>
          <w:szCs w:val="28"/>
        </w:rPr>
        <w:t>运输主管部门商同级通信、公安、税务、网信、人民银行等部门审核认定并提供具备线上服务能力认定的证明材料；</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lastRenderedPageBreak/>
        <w:t>（七）服务评价体系和乘客投诉处理等经营管理制度、安全生产管理制度和服务质量保障制度文本（应包括：①车辆管理制度；②驾驶员管理制度；③安全生产、信息安全管理及运输保障制度；④服务质量考核制度及投诉处理制度；⑤运价制定规则；⑥平台数据库接入监管平台的维护保障制度；⑦车辆调度规则）；</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（八）法律法规要求提供的其他材料。</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第九条 </w:t>
      </w:r>
      <w:r w:rsidRPr="00E54BC5">
        <w:rPr>
          <w:rFonts w:ascii="仿宋_GB2312" w:eastAsia="仿宋_GB2312" w:hAnsi="微软雅黑" w:cs="宋体" w:hint="eastAsia"/>
          <w:color w:val="000000"/>
          <w:kern w:val="0"/>
          <w:sz w:val="28"/>
          <w:szCs w:val="28"/>
        </w:rPr>
        <w:t>市交通运输主管部门应当自受理之日起20日内</w:t>
      </w:r>
      <w:proofErr w:type="gramStart"/>
      <w:r w:rsidRPr="00E54BC5">
        <w:rPr>
          <w:rFonts w:ascii="仿宋_GB2312" w:eastAsia="仿宋_GB2312" w:hAnsi="微软雅黑" w:cs="宋体" w:hint="eastAsia"/>
          <w:color w:val="000000"/>
          <w:kern w:val="0"/>
          <w:sz w:val="28"/>
          <w:szCs w:val="28"/>
        </w:rPr>
        <w:t>作出</w:t>
      </w:r>
      <w:proofErr w:type="gramEnd"/>
      <w:r w:rsidRPr="00E54BC5">
        <w:rPr>
          <w:rFonts w:ascii="仿宋_GB2312" w:eastAsia="仿宋_GB2312" w:hAnsi="微软雅黑" w:cs="宋体" w:hint="eastAsia"/>
          <w:color w:val="000000"/>
          <w:kern w:val="0"/>
          <w:sz w:val="28"/>
          <w:szCs w:val="28"/>
        </w:rPr>
        <w:t>许可或者不予许可的决定。20日内不能</w:t>
      </w:r>
      <w:proofErr w:type="gramStart"/>
      <w:r w:rsidRPr="00E54BC5">
        <w:rPr>
          <w:rFonts w:ascii="仿宋_GB2312" w:eastAsia="仿宋_GB2312" w:hAnsi="微软雅黑" w:cs="宋体" w:hint="eastAsia"/>
          <w:color w:val="000000"/>
          <w:kern w:val="0"/>
          <w:sz w:val="28"/>
          <w:szCs w:val="28"/>
        </w:rPr>
        <w:t>作出</w:t>
      </w:r>
      <w:proofErr w:type="gramEnd"/>
      <w:r w:rsidRPr="00E54BC5">
        <w:rPr>
          <w:rFonts w:ascii="仿宋_GB2312" w:eastAsia="仿宋_GB2312" w:hAnsi="微软雅黑" w:cs="宋体" w:hint="eastAsia"/>
          <w:color w:val="000000"/>
          <w:kern w:val="0"/>
          <w:sz w:val="28"/>
          <w:szCs w:val="28"/>
        </w:rPr>
        <w:t>决定的，</w:t>
      </w:r>
      <w:proofErr w:type="gramStart"/>
      <w:r w:rsidRPr="00E54BC5">
        <w:rPr>
          <w:rFonts w:ascii="仿宋_GB2312" w:eastAsia="仿宋_GB2312" w:hAnsi="微软雅黑" w:cs="宋体" w:hint="eastAsia"/>
          <w:color w:val="000000"/>
          <w:kern w:val="0"/>
          <w:sz w:val="28"/>
          <w:szCs w:val="28"/>
        </w:rPr>
        <w:t>经实施</w:t>
      </w:r>
      <w:proofErr w:type="gramEnd"/>
      <w:r w:rsidRPr="00E54BC5">
        <w:rPr>
          <w:rFonts w:ascii="仿宋_GB2312" w:eastAsia="仿宋_GB2312" w:hAnsi="微软雅黑" w:cs="宋体" w:hint="eastAsia"/>
          <w:color w:val="000000"/>
          <w:kern w:val="0"/>
          <w:sz w:val="28"/>
          <w:szCs w:val="28"/>
        </w:rPr>
        <w:t>机关负责人批准，可以延长10日，并将延长期限的理由告知申请人。</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对符合规定条件的申请</w:t>
      </w:r>
      <w:proofErr w:type="gramStart"/>
      <w:r w:rsidRPr="00E54BC5">
        <w:rPr>
          <w:rFonts w:ascii="仿宋_GB2312" w:eastAsia="仿宋_GB2312" w:hAnsi="微软雅黑" w:cs="宋体" w:hint="eastAsia"/>
          <w:color w:val="000000"/>
          <w:kern w:val="0"/>
          <w:sz w:val="28"/>
          <w:szCs w:val="28"/>
        </w:rPr>
        <w:t>作出</w:t>
      </w:r>
      <w:proofErr w:type="gramEnd"/>
      <w:r w:rsidRPr="00E54BC5">
        <w:rPr>
          <w:rFonts w:ascii="仿宋_GB2312" w:eastAsia="仿宋_GB2312" w:hAnsi="微软雅黑" w:cs="宋体" w:hint="eastAsia"/>
          <w:color w:val="000000"/>
          <w:kern w:val="0"/>
          <w:sz w:val="28"/>
          <w:szCs w:val="28"/>
        </w:rPr>
        <w:t>行政许可决定，发放《网络预约出租汽车经营许可证》，明确经营范围，经营期限为5年。对不符合规定条件的申请</w:t>
      </w:r>
      <w:proofErr w:type="gramStart"/>
      <w:r w:rsidRPr="00E54BC5">
        <w:rPr>
          <w:rFonts w:ascii="仿宋_GB2312" w:eastAsia="仿宋_GB2312" w:hAnsi="微软雅黑" w:cs="宋体" w:hint="eastAsia"/>
          <w:color w:val="000000"/>
          <w:kern w:val="0"/>
          <w:sz w:val="28"/>
          <w:szCs w:val="28"/>
        </w:rPr>
        <w:t>作出</w:t>
      </w:r>
      <w:proofErr w:type="gramEnd"/>
      <w:r w:rsidRPr="00E54BC5">
        <w:rPr>
          <w:rFonts w:ascii="仿宋_GB2312" w:eastAsia="仿宋_GB2312" w:hAnsi="微软雅黑" w:cs="宋体" w:hint="eastAsia"/>
          <w:color w:val="000000"/>
          <w:kern w:val="0"/>
          <w:sz w:val="28"/>
          <w:szCs w:val="28"/>
        </w:rPr>
        <w:t>不予行政许可决定的，向申请人出具《不予行政许可决定书》。</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第十条</w:t>
      </w:r>
      <w:r w:rsidRPr="00E54BC5">
        <w:rPr>
          <w:rFonts w:ascii="仿宋_GB2312" w:eastAsia="仿宋_GB2312" w:hAnsi="微软雅黑" w:cs="宋体" w:hint="eastAsia"/>
          <w:color w:val="000000"/>
          <w:kern w:val="0"/>
          <w:sz w:val="28"/>
          <w:szCs w:val="28"/>
        </w:rPr>
        <w:t> </w:t>
      </w:r>
      <w:r w:rsidR="00687E0A">
        <w:rPr>
          <w:rFonts w:ascii="仿宋_GB2312" w:eastAsia="仿宋_GB2312" w:hAnsi="微软雅黑" w:cs="宋体" w:hint="eastAsia"/>
          <w:color w:val="000000"/>
          <w:kern w:val="0"/>
          <w:sz w:val="28"/>
          <w:szCs w:val="28"/>
        </w:rPr>
        <w:t xml:space="preserve">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公司应当在取得相应《网络预约出租汽车经营许可证》并按照相关规定向省级通信主管部门申请互联网信息服务备案后，方可开展相关业务。涉及经营电信业务的，还应当符合电信管理的相关规定。</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公司应当自网络正式联通之日起30日内，到省级公安部门指定的受理机关办理备案手续。</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第十一条</w:t>
      </w:r>
      <w:r w:rsidRPr="00E54BC5">
        <w:rPr>
          <w:rFonts w:ascii="仿宋_GB2312" w:eastAsia="仿宋_GB2312" w:hAnsi="微软雅黑" w:cs="宋体" w:hint="eastAsia"/>
          <w:color w:val="000000"/>
          <w:kern w:val="0"/>
          <w:sz w:val="28"/>
          <w:szCs w:val="28"/>
        </w:rPr>
        <w:t> </w:t>
      </w:r>
      <w:r w:rsidR="00687E0A">
        <w:rPr>
          <w:rFonts w:ascii="仿宋_GB2312" w:eastAsia="仿宋_GB2312" w:hAnsi="微软雅黑" w:cs="宋体" w:hint="eastAsia"/>
          <w:color w:val="000000"/>
          <w:kern w:val="0"/>
          <w:sz w:val="28"/>
          <w:szCs w:val="28"/>
        </w:rPr>
        <w:t xml:space="preserve">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暂停或者终止运营的，应当提前30日向市交通运输主管部门书面报告，说明有关情况，通告提供服务的车辆所有人和驾驶员，并向社会公告。终止经营的，应当将相应《网络预约出租汽车经营许可证》交回许可机关。</w:t>
      </w:r>
    </w:p>
    <w:p w:rsidR="0042133B" w:rsidRPr="00E54BC5" w:rsidRDefault="0042133B" w:rsidP="00E54BC5">
      <w:pPr>
        <w:widowControl/>
        <w:shd w:val="clear" w:color="auto" w:fill="FFFFFF"/>
        <w:spacing w:line="560" w:lineRule="exact"/>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 </w:t>
      </w:r>
    </w:p>
    <w:p w:rsidR="0042133B" w:rsidRPr="00E1609F" w:rsidRDefault="0042133B" w:rsidP="00E54BC5">
      <w:pPr>
        <w:widowControl/>
        <w:shd w:val="clear" w:color="auto" w:fill="FFFFFF"/>
        <w:spacing w:line="560" w:lineRule="exact"/>
        <w:jc w:val="center"/>
        <w:rPr>
          <w:rFonts w:ascii="黑体" w:eastAsia="黑体" w:hAnsi="黑体" w:cs="宋体"/>
          <w:color w:val="000000"/>
          <w:kern w:val="0"/>
          <w:sz w:val="28"/>
          <w:szCs w:val="28"/>
        </w:rPr>
      </w:pPr>
      <w:r w:rsidRPr="00E1609F">
        <w:rPr>
          <w:rFonts w:ascii="黑体" w:eastAsia="黑体" w:hAnsi="黑体" w:cs="宋体" w:hint="eastAsia"/>
          <w:color w:val="000000"/>
          <w:kern w:val="0"/>
          <w:sz w:val="28"/>
          <w:szCs w:val="28"/>
        </w:rPr>
        <w:lastRenderedPageBreak/>
        <w:t>第三章 </w:t>
      </w:r>
      <w:proofErr w:type="gramStart"/>
      <w:r w:rsidRPr="00E1609F">
        <w:rPr>
          <w:rFonts w:ascii="黑体" w:eastAsia="黑体" w:hAnsi="黑体" w:cs="宋体" w:hint="eastAsia"/>
          <w:color w:val="000000"/>
          <w:kern w:val="0"/>
          <w:sz w:val="28"/>
          <w:szCs w:val="28"/>
        </w:rPr>
        <w:t>网约车车辆</w:t>
      </w:r>
      <w:proofErr w:type="gramEnd"/>
      <w:r w:rsidRPr="00E1609F">
        <w:rPr>
          <w:rFonts w:ascii="黑体" w:eastAsia="黑体" w:hAnsi="黑体" w:cs="宋体" w:hint="eastAsia"/>
          <w:color w:val="000000"/>
          <w:kern w:val="0"/>
          <w:sz w:val="28"/>
          <w:szCs w:val="28"/>
        </w:rPr>
        <w:t>和驾驶员</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第十二条</w:t>
      </w:r>
      <w:r w:rsidR="00687E0A">
        <w:rPr>
          <w:rFonts w:ascii="黑体" w:eastAsia="黑体" w:hAnsi="黑体"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 </w:t>
      </w:r>
      <w:r w:rsidRPr="00E54BC5">
        <w:rPr>
          <w:rFonts w:ascii="仿宋_GB2312" w:eastAsia="仿宋_GB2312" w:hAnsi="微软雅黑" w:cs="宋体" w:hint="eastAsia"/>
          <w:color w:val="000000"/>
          <w:kern w:val="0"/>
          <w:sz w:val="28"/>
          <w:szCs w:val="28"/>
        </w:rPr>
        <w:t>拟</w:t>
      </w:r>
      <w:proofErr w:type="gramStart"/>
      <w:r w:rsidRPr="00E54BC5">
        <w:rPr>
          <w:rFonts w:ascii="仿宋_GB2312" w:eastAsia="仿宋_GB2312" w:hAnsi="微软雅黑" w:cs="宋体" w:hint="eastAsia"/>
          <w:color w:val="000000"/>
          <w:kern w:val="0"/>
          <w:sz w:val="28"/>
          <w:szCs w:val="28"/>
        </w:rPr>
        <w:t>从事网约车</w:t>
      </w:r>
      <w:proofErr w:type="gramEnd"/>
      <w:r w:rsidRPr="00E54BC5">
        <w:rPr>
          <w:rFonts w:ascii="仿宋_GB2312" w:eastAsia="仿宋_GB2312" w:hAnsi="微软雅黑" w:cs="宋体" w:hint="eastAsia"/>
          <w:color w:val="000000"/>
          <w:kern w:val="0"/>
          <w:sz w:val="28"/>
          <w:szCs w:val="28"/>
        </w:rPr>
        <w:t>经营的车辆，应当符合以下条件：</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（一）7座及以下乘用车;</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（二）安装具有行驶记录功能的车辆卫星定位装置、应急报警装置；</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（三）车辆技术性能符合运营安全相关标准要求；</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（四）车型需满足以下条件之一：</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1、车辆购置价（含购置税）在15万元（含）以上;</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2、轴距2700mm、排量1.8L（或1.6T）以上，且车辆购置价（含购置税）在12</w:t>
      </w:r>
      <w:r w:rsidR="00794B84">
        <w:rPr>
          <w:rFonts w:ascii="仿宋_GB2312" w:eastAsia="仿宋_GB2312" w:hAnsi="微软雅黑" w:cs="宋体" w:hint="eastAsia"/>
          <w:color w:val="000000"/>
          <w:kern w:val="0"/>
          <w:sz w:val="28"/>
          <w:szCs w:val="28"/>
        </w:rPr>
        <w:t>万元</w:t>
      </w:r>
      <w:r w:rsidRPr="00E54BC5">
        <w:rPr>
          <w:rFonts w:ascii="仿宋_GB2312" w:eastAsia="仿宋_GB2312" w:hAnsi="微软雅黑" w:cs="宋体" w:hint="eastAsia"/>
          <w:color w:val="000000"/>
          <w:kern w:val="0"/>
          <w:sz w:val="28"/>
          <w:szCs w:val="28"/>
        </w:rPr>
        <w:t>以上；</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3、新能源车型应具备：①列入工业和信息化部发布的《新能源汽车推广应用推荐车型目录》；②</w:t>
      </w:r>
      <w:r w:rsidRPr="00EB6CB8">
        <w:rPr>
          <w:rFonts w:ascii="仿宋_GB2312" w:eastAsia="仿宋_GB2312" w:hAnsi="微软雅黑" w:cs="宋体" w:hint="eastAsia"/>
          <w:color w:val="000000"/>
          <w:kern w:val="0"/>
          <w:sz w:val="28"/>
          <w:szCs w:val="28"/>
        </w:rPr>
        <w:t>轴距26</w:t>
      </w:r>
      <w:r w:rsidR="00794B84" w:rsidRPr="00EB6CB8">
        <w:rPr>
          <w:rFonts w:ascii="仿宋_GB2312" w:eastAsia="仿宋_GB2312" w:hAnsi="微软雅黑" w:cs="宋体" w:hint="eastAsia"/>
          <w:color w:val="000000"/>
          <w:kern w:val="0"/>
          <w:sz w:val="28"/>
          <w:szCs w:val="28"/>
        </w:rPr>
        <w:t>1</w:t>
      </w:r>
      <w:r w:rsidRPr="00EB6CB8">
        <w:rPr>
          <w:rFonts w:ascii="仿宋_GB2312" w:eastAsia="仿宋_GB2312" w:hAnsi="微软雅黑" w:cs="宋体" w:hint="eastAsia"/>
          <w:color w:val="000000"/>
          <w:kern w:val="0"/>
          <w:sz w:val="28"/>
          <w:szCs w:val="28"/>
        </w:rPr>
        <w:t>0mm（含）以上；</w:t>
      </w:r>
      <w:r w:rsidRPr="00E54BC5">
        <w:rPr>
          <w:rFonts w:ascii="仿宋_GB2312" w:eastAsia="仿宋_GB2312" w:hAnsi="微软雅黑" w:cs="宋体" w:hint="eastAsia"/>
          <w:color w:val="000000"/>
          <w:kern w:val="0"/>
          <w:sz w:val="28"/>
          <w:szCs w:val="28"/>
        </w:rPr>
        <w:t>③续驶里程不低于200公里（以工业和信息化部网站公布的《免征车辆购置税的新能源汽车车型目录》为准）。</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（五）车辆为本地市车籍；</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B6CB8">
        <w:rPr>
          <w:rFonts w:ascii="仿宋_GB2312" w:eastAsia="仿宋_GB2312" w:hAnsi="微软雅黑" w:cs="宋体" w:hint="eastAsia"/>
          <w:color w:val="000000"/>
          <w:kern w:val="0"/>
          <w:sz w:val="28"/>
          <w:szCs w:val="28"/>
        </w:rPr>
        <w:t>（六）</w:t>
      </w:r>
      <w:r w:rsidR="002C4D76" w:rsidRPr="00EB6CB8">
        <w:rPr>
          <w:rFonts w:ascii="仿宋_GB2312" w:eastAsia="仿宋_GB2312" w:hAnsi="微软雅黑" w:cs="宋体" w:hint="eastAsia"/>
          <w:color w:val="000000"/>
          <w:kern w:val="0"/>
          <w:sz w:val="28"/>
          <w:szCs w:val="28"/>
        </w:rPr>
        <w:t>首次申请的，</w:t>
      </w:r>
      <w:r w:rsidRPr="00EB6CB8">
        <w:rPr>
          <w:rFonts w:ascii="仿宋_GB2312" w:eastAsia="仿宋_GB2312" w:hAnsi="微软雅黑" w:cs="宋体" w:hint="eastAsia"/>
          <w:color w:val="000000"/>
          <w:kern w:val="0"/>
          <w:sz w:val="28"/>
          <w:szCs w:val="28"/>
        </w:rPr>
        <w:t>车辆车龄</w:t>
      </w:r>
      <w:proofErr w:type="gramStart"/>
      <w:r w:rsidRPr="00EB6CB8">
        <w:rPr>
          <w:rFonts w:ascii="仿宋_GB2312" w:eastAsia="仿宋_GB2312" w:hAnsi="微软雅黑" w:cs="宋体" w:hint="eastAsia"/>
          <w:color w:val="000000"/>
          <w:kern w:val="0"/>
          <w:sz w:val="28"/>
          <w:szCs w:val="28"/>
        </w:rPr>
        <w:t>自车辆</w:t>
      </w:r>
      <w:proofErr w:type="gramEnd"/>
      <w:r w:rsidRPr="00EB6CB8">
        <w:rPr>
          <w:rFonts w:ascii="仿宋_GB2312" w:eastAsia="仿宋_GB2312" w:hAnsi="微软雅黑" w:cs="宋体" w:hint="eastAsia"/>
          <w:color w:val="000000"/>
          <w:kern w:val="0"/>
          <w:sz w:val="28"/>
          <w:szCs w:val="28"/>
        </w:rPr>
        <w:t>登记之日起不得超过3年（含）。</w:t>
      </w:r>
      <w:r w:rsidR="002C4D76" w:rsidRPr="00EB6CB8">
        <w:rPr>
          <w:rFonts w:ascii="仿宋_GB2312" w:eastAsia="仿宋_GB2312" w:hAnsi="微软雅黑" w:cs="宋体" w:hint="eastAsia"/>
          <w:color w:val="000000"/>
          <w:kern w:val="0"/>
          <w:sz w:val="28"/>
          <w:szCs w:val="28"/>
        </w:rPr>
        <w:t>退出营运后再次申请且符合规定</w:t>
      </w:r>
      <w:r w:rsidR="00794B84" w:rsidRPr="00EB6CB8">
        <w:rPr>
          <w:rFonts w:ascii="仿宋_GB2312" w:eastAsia="仿宋_GB2312" w:hAnsi="微软雅黑" w:cs="宋体" w:hint="eastAsia"/>
          <w:color w:val="000000"/>
          <w:kern w:val="0"/>
          <w:sz w:val="28"/>
          <w:szCs w:val="28"/>
        </w:rPr>
        <w:t>的</w:t>
      </w:r>
      <w:r w:rsidR="002C4D76" w:rsidRPr="00EB6CB8">
        <w:rPr>
          <w:rFonts w:ascii="仿宋_GB2312" w:eastAsia="仿宋_GB2312" w:hAnsi="微软雅黑" w:cs="宋体" w:hint="eastAsia"/>
          <w:color w:val="000000"/>
          <w:kern w:val="0"/>
          <w:sz w:val="28"/>
          <w:szCs w:val="28"/>
        </w:rPr>
        <w:t>，</w:t>
      </w:r>
      <w:r w:rsidR="00E26786" w:rsidRPr="00EB6CB8">
        <w:rPr>
          <w:rFonts w:ascii="仿宋_GB2312" w:eastAsia="仿宋_GB2312" w:hAnsi="微软雅黑" w:cs="宋体" w:hint="eastAsia"/>
          <w:color w:val="000000"/>
          <w:kern w:val="0"/>
          <w:sz w:val="28"/>
          <w:szCs w:val="28"/>
        </w:rPr>
        <w:t>不受车辆车龄条件限制。</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第十三条 </w:t>
      </w:r>
      <w:proofErr w:type="gramStart"/>
      <w:r w:rsidRPr="00E54BC5">
        <w:rPr>
          <w:rFonts w:ascii="仿宋_GB2312" w:eastAsia="仿宋_GB2312" w:hAnsi="微软雅黑" w:cs="宋体" w:hint="eastAsia"/>
          <w:color w:val="000000"/>
          <w:kern w:val="0"/>
          <w:sz w:val="28"/>
          <w:szCs w:val="28"/>
        </w:rPr>
        <w:t>从事网约车</w:t>
      </w:r>
      <w:proofErr w:type="gramEnd"/>
      <w:r w:rsidRPr="00E54BC5">
        <w:rPr>
          <w:rFonts w:ascii="仿宋_GB2312" w:eastAsia="仿宋_GB2312" w:hAnsi="微软雅黑" w:cs="宋体" w:hint="eastAsia"/>
          <w:color w:val="000000"/>
          <w:kern w:val="0"/>
          <w:sz w:val="28"/>
          <w:szCs w:val="28"/>
        </w:rPr>
        <w:t>经营的车辆，应由车辆所有人或</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公司向市交通运输主管部门提交以下材料：</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（一）网络预约出租汽车运输证换/发申请表；</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（二）《车辆登记证》复印件及车辆照片（45度角）2张；</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（三）车辆所有人的身份证及复印件；</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（四）安装具有行驶记录功能的车辆卫星定位装置、应急报警装置的证明材料；</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lastRenderedPageBreak/>
        <w:t>（五）车辆购置发票、车辆购置税缴款书原件及复印件。</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第十四条</w:t>
      </w:r>
      <w:r w:rsidR="00794B84" w:rsidRPr="00687E0A">
        <w:rPr>
          <w:rFonts w:ascii="黑体" w:eastAsia="黑体" w:hAnsi="黑体"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一辆</w:t>
      </w:r>
      <w:proofErr w:type="gramStart"/>
      <w:r w:rsidRPr="00E54BC5">
        <w:rPr>
          <w:rFonts w:ascii="仿宋_GB2312" w:eastAsia="仿宋_GB2312" w:hAnsi="微软雅黑" w:cs="宋体" w:hint="eastAsia"/>
          <w:color w:val="000000"/>
          <w:kern w:val="0"/>
          <w:sz w:val="28"/>
          <w:szCs w:val="28"/>
        </w:rPr>
        <w:t>网约车只能</w:t>
      </w:r>
      <w:proofErr w:type="gramEnd"/>
      <w:r w:rsidRPr="00E54BC5">
        <w:rPr>
          <w:rFonts w:ascii="仿宋_GB2312" w:eastAsia="仿宋_GB2312" w:hAnsi="微软雅黑" w:cs="宋体" w:hint="eastAsia"/>
          <w:color w:val="000000"/>
          <w:kern w:val="0"/>
          <w:sz w:val="28"/>
          <w:szCs w:val="28"/>
        </w:rPr>
        <w:t>接入</w:t>
      </w:r>
      <w:proofErr w:type="gramStart"/>
      <w:r w:rsidRPr="00E54BC5">
        <w:rPr>
          <w:rFonts w:ascii="仿宋_GB2312" w:eastAsia="仿宋_GB2312" w:hAnsi="微软雅黑" w:cs="宋体" w:hint="eastAsia"/>
          <w:color w:val="000000"/>
          <w:kern w:val="0"/>
          <w:sz w:val="28"/>
          <w:szCs w:val="28"/>
        </w:rPr>
        <w:t>一家网约车</w:t>
      </w:r>
      <w:proofErr w:type="gramEnd"/>
      <w:r w:rsidRPr="00E54BC5">
        <w:rPr>
          <w:rFonts w:ascii="仿宋_GB2312" w:eastAsia="仿宋_GB2312" w:hAnsi="微软雅黑" w:cs="宋体" w:hint="eastAsia"/>
          <w:color w:val="000000"/>
          <w:kern w:val="0"/>
          <w:sz w:val="28"/>
          <w:szCs w:val="28"/>
        </w:rPr>
        <w:t>平台公司，车辆所有人可根据自身需求变更接入的</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网约车只能</w:t>
      </w:r>
      <w:proofErr w:type="gramEnd"/>
      <w:r w:rsidRPr="00E54BC5">
        <w:rPr>
          <w:rFonts w:ascii="仿宋_GB2312" w:eastAsia="仿宋_GB2312" w:hAnsi="微软雅黑" w:cs="宋体" w:hint="eastAsia"/>
          <w:color w:val="000000"/>
          <w:kern w:val="0"/>
          <w:sz w:val="28"/>
          <w:szCs w:val="28"/>
        </w:rPr>
        <w:t>通过网络预约方式提供运营服务，不得巡游揽客，不得进入巡游车专用候客通道、停靠点等站点候客（执行交通运输主管部门指令性运输任务的除外）。</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第十五条 </w:t>
      </w:r>
      <w:r w:rsidRPr="00E54BC5">
        <w:rPr>
          <w:rFonts w:ascii="仿宋_GB2312" w:eastAsia="仿宋_GB2312" w:hAnsi="微软雅黑" w:cs="宋体" w:hint="eastAsia"/>
          <w:color w:val="000000"/>
          <w:kern w:val="0"/>
          <w:sz w:val="28"/>
          <w:szCs w:val="28"/>
        </w:rPr>
        <w:t>由车辆所有人或</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向市交通运输主管部门申领《网络预约出租汽车运输证》的，市交通运输主管部门对符合条件且车辆使用性质变更登记为预约出租客运的车辆，发放《网络预约出租汽车运输证》。不予发证的，应当书面说明理由。</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网约车因故</w:t>
      </w:r>
      <w:proofErr w:type="gramEnd"/>
      <w:r w:rsidRPr="00E54BC5">
        <w:rPr>
          <w:rFonts w:ascii="仿宋_GB2312" w:eastAsia="仿宋_GB2312" w:hAnsi="微软雅黑" w:cs="宋体" w:hint="eastAsia"/>
          <w:color w:val="000000"/>
          <w:kern w:val="0"/>
          <w:sz w:val="28"/>
          <w:szCs w:val="28"/>
        </w:rPr>
        <w:t>不能继续经营、使用年限届满或达到报废标准的，</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公司应当终止为该车提供线上服务，并交回《网络预约出租汽车运输证》。</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第十六条</w:t>
      </w:r>
      <w:r w:rsidR="00687E0A">
        <w:rPr>
          <w:rFonts w:ascii="黑体" w:eastAsia="黑体" w:hAnsi="黑体"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 </w:t>
      </w:r>
      <w:proofErr w:type="gramStart"/>
      <w:r w:rsidRPr="00E54BC5">
        <w:rPr>
          <w:rFonts w:ascii="仿宋_GB2312" w:eastAsia="仿宋_GB2312" w:hAnsi="微软雅黑" w:cs="宋体" w:hint="eastAsia"/>
          <w:color w:val="000000"/>
          <w:kern w:val="0"/>
          <w:sz w:val="28"/>
          <w:szCs w:val="28"/>
        </w:rPr>
        <w:t>从事网约车</w:t>
      </w:r>
      <w:proofErr w:type="gramEnd"/>
      <w:r w:rsidRPr="00E54BC5">
        <w:rPr>
          <w:rFonts w:ascii="仿宋_GB2312" w:eastAsia="仿宋_GB2312" w:hAnsi="微软雅黑" w:cs="宋体" w:hint="eastAsia"/>
          <w:color w:val="000000"/>
          <w:kern w:val="0"/>
          <w:sz w:val="28"/>
          <w:szCs w:val="28"/>
        </w:rPr>
        <w:t>服务的驾驶员，应当同时符合以下条件：</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w:t>
      </w:r>
      <w:r w:rsidR="002C4D76">
        <w:rPr>
          <w:rFonts w:ascii="仿宋_GB2312" w:eastAsia="仿宋_GB2312" w:hAnsi="微软雅黑" w:cs="宋体" w:hint="eastAsia"/>
          <w:color w:val="000000"/>
          <w:kern w:val="0"/>
          <w:sz w:val="28"/>
          <w:szCs w:val="28"/>
        </w:rPr>
        <w:t>一</w:t>
      </w:r>
      <w:r w:rsidRPr="00E54BC5">
        <w:rPr>
          <w:rFonts w:ascii="仿宋_GB2312" w:eastAsia="仿宋_GB2312" w:hAnsi="微软雅黑" w:cs="宋体" w:hint="eastAsia"/>
          <w:color w:val="000000"/>
          <w:kern w:val="0"/>
          <w:sz w:val="28"/>
          <w:szCs w:val="28"/>
        </w:rPr>
        <w:t>）取得相应准驾车型机动车驾驶证并具有3年以上驾驶经历；</w:t>
      </w:r>
    </w:p>
    <w:p w:rsidR="0042133B" w:rsidRPr="00E54BC5" w:rsidRDefault="002C4D76"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（二</w:t>
      </w:r>
      <w:r w:rsidR="0042133B" w:rsidRPr="00E54BC5">
        <w:rPr>
          <w:rFonts w:ascii="仿宋_GB2312" w:eastAsia="仿宋_GB2312" w:hAnsi="微软雅黑" w:cs="宋体" w:hint="eastAsia"/>
          <w:color w:val="000000"/>
          <w:kern w:val="0"/>
          <w:sz w:val="28"/>
          <w:szCs w:val="28"/>
        </w:rPr>
        <w:t>）</w:t>
      </w:r>
      <w:r w:rsidR="0042133B" w:rsidRPr="00E54BC5">
        <w:rPr>
          <w:rFonts w:ascii="仿宋_GB2312" w:eastAsia="仿宋_GB2312" w:hAnsi="微软雅黑" w:cs="宋体" w:hint="eastAsia"/>
          <w:color w:val="000000"/>
          <w:spacing w:val="-6"/>
          <w:kern w:val="0"/>
          <w:sz w:val="28"/>
          <w:szCs w:val="28"/>
        </w:rPr>
        <w:t>无交通肇事犯罪、危险驾驶犯罪记录，无吸毒记录，无饮酒后驾驶记录，最近连续3个记分周期内没有记满12分记录；</w:t>
      </w:r>
    </w:p>
    <w:p w:rsidR="0042133B" w:rsidRPr="00E54BC5" w:rsidRDefault="002C4D76"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（三</w:t>
      </w:r>
      <w:r w:rsidR="0042133B" w:rsidRPr="00E54BC5">
        <w:rPr>
          <w:rFonts w:ascii="仿宋_GB2312" w:eastAsia="仿宋_GB2312" w:hAnsi="微软雅黑" w:cs="宋体" w:hint="eastAsia"/>
          <w:color w:val="000000"/>
          <w:kern w:val="0"/>
          <w:sz w:val="28"/>
          <w:szCs w:val="28"/>
        </w:rPr>
        <w:t>）无暴力犯罪记录；</w:t>
      </w:r>
    </w:p>
    <w:p w:rsidR="0042133B" w:rsidRPr="00E54BC5" w:rsidRDefault="002C4D76"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B6CB8">
        <w:rPr>
          <w:rFonts w:ascii="仿宋_GB2312" w:eastAsia="仿宋_GB2312" w:hAnsi="微软雅黑" w:cs="宋体" w:hint="eastAsia"/>
          <w:color w:val="000000"/>
          <w:kern w:val="0"/>
          <w:sz w:val="28"/>
          <w:szCs w:val="28"/>
        </w:rPr>
        <w:t>（四</w:t>
      </w:r>
      <w:r w:rsidR="0042133B" w:rsidRPr="00EB6CB8">
        <w:rPr>
          <w:rFonts w:ascii="仿宋_GB2312" w:eastAsia="仿宋_GB2312" w:hAnsi="微软雅黑" w:cs="宋体" w:hint="eastAsia"/>
          <w:color w:val="000000"/>
          <w:kern w:val="0"/>
          <w:sz w:val="28"/>
          <w:szCs w:val="28"/>
        </w:rPr>
        <w:t>）</w:t>
      </w:r>
      <w:r w:rsidR="00E26786" w:rsidRPr="00EB6CB8">
        <w:rPr>
          <w:rFonts w:ascii="仿宋_GB2312" w:eastAsia="仿宋_GB2312" w:hAnsi="微软雅黑" w:cs="宋体" w:hint="eastAsia"/>
          <w:color w:val="000000"/>
          <w:kern w:val="0"/>
          <w:sz w:val="28"/>
          <w:szCs w:val="28"/>
        </w:rPr>
        <w:t>3年内</w:t>
      </w:r>
      <w:r w:rsidR="0042133B" w:rsidRPr="00EB6CB8">
        <w:rPr>
          <w:rFonts w:ascii="仿宋_GB2312" w:eastAsia="仿宋_GB2312" w:hAnsi="微软雅黑" w:cs="宋体" w:hint="eastAsia"/>
          <w:color w:val="000000"/>
          <w:kern w:val="0"/>
          <w:sz w:val="28"/>
          <w:szCs w:val="28"/>
        </w:rPr>
        <w:t>未列入交通运输主管部门不良记录的；</w:t>
      </w:r>
    </w:p>
    <w:p w:rsidR="0042133B" w:rsidRPr="00E54BC5" w:rsidRDefault="002C4D76"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（五</w:t>
      </w:r>
      <w:r w:rsidR="0042133B" w:rsidRPr="00E54BC5">
        <w:rPr>
          <w:rFonts w:ascii="仿宋_GB2312" w:eastAsia="仿宋_GB2312" w:hAnsi="微软雅黑" w:cs="宋体" w:hint="eastAsia"/>
          <w:color w:val="000000"/>
          <w:kern w:val="0"/>
          <w:sz w:val="28"/>
          <w:szCs w:val="28"/>
        </w:rPr>
        <w:t>）未超过国家法定退休年龄的；</w:t>
      </w:r>
    </w:p>
    <w:p w:rsidR="0042133B" w:rsidRDefault="002C4D76"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（六</w:t>
      </w:r>
      <w:r w:rsidR="0042133B" w:rsidRPr="00E54BC5">
        <w:rPr>
          <w:rFonts w:ascii="仿宋_GB2312" w:eastAsia="仿宋_GB2312" w:hAnsi="微软雅黑" w:cs="宋体" w:hint="eastAsia"/>
          <w:color w:val="000000"/>
          <w:kern w:val="0"/>
          <w:sz w:val="28"/>
          <w:szCs w:val="28"/>
        </w:rPr>
        <w:t>）经考核合格，取得《网络预约出租汽车驾驶员证》。</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市公安、交通运输主管部门建立</w:t>
      </w:r>
      <w:proofErr w:type="gramStart"/>
      <w:r w:rsidRPr="00E54BC5">
        <w:rPr>
          <w:rFonts w:ascii="仿宋_GB2312" w:eastAsia="仿宋_GB2312" w:hAnsi="微软雅黑" w:cs="宋体" w:hint="eastAsia"/>
          <w:color w:val="000000"/>
          <w:kern w:val="0"/>
          <w:sz w:val="28"/>
          <w:szCs w:val="28"/>
        </w:rPr>
        <w:t>网约车从业人员</w:t>
      </w:r>
      <w:proofErr w:type="gramEnd"/>
      <w:r w:rsidRPr="00E54BC5">
        <w:rPr>
          <w:rFonts w:ascii="仿宋_GB2312" w:eastAsia="仿宋_GB2312" w:hAnsi="微软雅黑" w:cs="宋体" w:hint="eastAsia"/>
          <w:color w:val="000000"/>
          <w:kern w:val="0"/>
          <w:sz w:val="28"/>
          <w:szCs w:val="28"/>
        </w:rPr>
        <w:t>信息查询制度，提供申请人准入条件信息查询。</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lastRenderedPageBreak/>
        <w:t>第十七条</w:t>
      </w:r>
      <w:r w:rsidR="00687E0A">
        <w:rPr>
          <w:rFonts w:ascii="黑体" w:eastAsia="黑体" w:hAnsi="黑体"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已取得出租汽车客运类别从业资格证的驾驶员，拟</w:t>
      </w:r>
      <w:proofErr w:type="gramStart"/>
      <w:r w:rsidRPr="00E54BC5">
        <w:rPr>
          <w:rFonts w:ascii="仿宋_GB2312" w:eastAsia="仿宋_GB2312" w:hAnsi="微软雅黑" w:cs="宋体" w:hint="eastAsia"/>
          <w:color w:val="000000"/>
          <w:kern w:val="0"/>
          <w:sz w:val="28"/>
          <w:szCs w:val="28"/>
        </w:rPr>
        <w:t>从事网约车</w:t>
      </w:r>
      <w:proofErr w:type="gramEnd"/>
      <w:r w:rsidRPr="00E54BC5">
        <w:rPr>
          <w:rFonts w:ascii="仿宋_GB2312" w:eastAsia="仿宋_GB2312" w:hAnsi="微软雅黑" w:cs="宋体" w:hint="eastAsia"/>
          <w:color w:val="000000"/>
          <w:kern w:val="0"/>
          <w:sz w:val="28"/>
          <w:szCs w:val="28"/>
        </w:rPr>
        <w:t>服务的，符合规定条件并</w:t>
      </w:r>
      <w:proofErr w:type="gramStart"/>
      <w:r w:rsidRPr="00E54BC5">
        <w:rPr>
          <w:rFonts w:ascii="仿宋_GB2312" w:eastAsia="仿宋_GB2312" w:hAnsi="微软雅黑" w:cs="宋体" w:hint="eastAsia"/>
          <w:color w:val="000000"/>
          <w:kern w:val="0"/>
          <w:sz w:val="28"/>
          <w:szCs w:val="28"/>
        </w:rPr>
        <w:t>经条件</w:t>
      </w:r>
      <w:proofErr w:type="gramEnd"/>
      <w:r w:rsidRPr="00E54BC5">
        <w:rPr>
          <w:rFonts w:ascii="仿宋_GB2312" w:eastAsia="仿宋_GB2312" w:hAnsi="微软雅黑" w:cs="宋体" w:hint="eastAsia"/>
          <w:color w:val="000000"/>
          <w:kern w:val="0"/>
          <w:sz w:val="28"/>
          <w:szCs w:val="28"/>
        </w:rPr>
        <w:t>核查后，由市交通运输主管部门直接发放《网络预约出租汽车驾驶员证》。</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 </w:t>
      </w:r>
    </w:p>
    <w:p w:rsidR="0042133B" w:rsidRPr="00E1609F" w:rsidRDefault="0042133B" w:rsidP="00E1609F">
      <w:pPr>
        <w:widowControl/>
        <w:shd w:val="clear" w:color="auto" w:fill="FFFFFF"/>
        <w:spacing w:line="560" w:lineRule="exact"/>
        <w:jc w:val="center"/>
        <w:rPr>
          <w:rFonts w:ascii="黑体" w:eastAsia="黑体" w:hAnsi="黑体" w:cs="宋体"/>
          <w:color w:val="000000"/>
          <w:kern w:val="0"/>
          <w:sz w:val="28"/>
          <w:szCs w:val="28"/>
        </w:rPr>
      </w:pPr>
      <w:r w:rsidRPr="00E1609F">
        <w:rPr>
          <w:rFonts w:ascii="黑体" w:eastAsia="黑体" w:hAnsi="黑体" w:cs="宋体" w:hint="eastAsia"/>
          <w:color w:val="000000"/>
          <w:kern w:val="0"/>
          <w:sz w:val="28"/>
          <w:szCs w:val="28"/>
        </w:rPr>
        <w:t>第四章 </w:t>
      </w:r>
      <w:proofErr w:type="gramStart"/>
      <w:r w:rsidRPr="00E1609F">
        <w:rPr>
          <w:rFonts w:ascii="黑体" w:eastAsia="黑体" w:hAnsi="黑体" w:cs="宋体" w:hint="eastAsia"/>
          <w:color w:val="000000"/>
          <w:kern w:val="0"/>
          <w:sz w:val="28"/>
          <w:szCs w:val="28"/>
        </w:rPr>
        <w:t>网约车经营</w:t>
      </w:r>
      <w:proofErr w:type="gramEnd"/>
      <w:r w:rsidRPr="00E1609F">
        <w:rPr>
          <w:rFonts w:ascii="黑体" w:eastAsia="黑体" w:hAnsi="黑体" w:cs="宋体" w:hint="eastAsia"/>
          <w:color w:val="000000"/>
          <w:kern w:val="0"/>
          <w:sz w:val="28"/>
          <w:szCs w:val="28"/>
        </w:rPr>
        <w:t>行为及服务管理</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第十八条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公司应当依法纳税，承担承运人责任，为乘客购买承运人责任险等相关保险，充分保障乘客合法权益。</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第十九条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公司应当保证提供服务车辆具备合法营运资质，技术状况良好，安全性能可靠，具有营运车辆相关保险，保证线上提供服务的车辆与线下实际提供服务的车辆一致，并将车辆相关信息向市道路运输管理机构报备。</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第二十条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公司应当保证提供服务的驾驶员具有合法从业资格，按照有关法律法规规定，根据工作时长、服务频次等特点，与驾驶员签订多种形式的劳动合同或者协议，明确双方的权利和义务。</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维护和保障驾驶员合法权益，开展有关法律法规、职业道德、服务规范、安全运营等方面的岗前培训和日常教育，保证线上提供服务的驾驶员与线下实际提供服务的驾驶员一致，并将驾驶员相关信息向市道路运输管理机构报备。</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公司应当记录驾驶员、</w:t>
      </w:r>
      <w:proofErr w:type="gramStart"/>
      <w:r w:rsidRPr="00E54BC5">
        <w:rPr>
          <w:rFonts w:ascii="仿宋_GB2312" w:eastAsia="仿宋_GB2312" w:hAnsi="微软雅黑" w:cs="宋体" w:hint="eastAsia"/>
          <w:color w:val="000000"/>
          <w:kern w:val="0"/>
          <w:sz w:val="28"/>
          <w:szCs w:val="28"/>
        </w:rPr>
        <w:t>约车人</w:t>
      </w:r>
      <w:proofErr w:type="gramEnd"/>
      <w:r w:rsidRPr="00E54BC5">
        <w:rPr>
          <w:rFonts w:ascii="仿宋_GB2312" w:eastAsia="仿宋_GB2312" w:hAnsi="微软雅黑" w:cs="宋体" w:hint="eastAsia"/>
          <w:color w:val="000000"/>
          <w:kern w:val="0"/>
          <w:sz w:val="28"/>
          <w:szCs w:val="28"/>
        </w:rPr>
        <w:t>在其服务平台发布的信息内容、用户注册信息、身份认证信息、订单日志、上网日志、网上交易日志、行驶轨迹日志等数据并备份。</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第二十一条</w:t>
      </w:r>
      <w:r w:rsidRPr="00E54BC5">
        <w:rPr>
          <w:rFonts w:ascii="仿宋_GB2312" w:eastAsia="仿宋_GB2312" w:hAnsi="微软雅黑" w:cs="宋体" w:hint="eastAsia"/>
          <w:color w:val="000000"/>
          <w:kern w:val="0"/>
          <w:sz w:val="28"/>
          <w:szCs w:val="28"/>
        </w:rPr>
        <w:t> </w:t>
      </w:r>
      <w:r w:rsidR="00687E0A">
        <w:rPr>
          <w:rFonts w:ascii="仿宋_GB2312" w:eastAsia="仿宋_GB2312" w:hAnsi="微软雅黑" w:cs="宋体" w:hint="eastAsia"/>
          <w:color w:val="000000"/>
          <w:kern w:val="0"/>
          <w:sz w:val="28"/>
          <w:szCs w:val="28"/>
        </w:rPr>
        <w:t xml:space="preserve">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公司应当公布确定符合国家有关规定的计程计价方式，明确服务项目和质量承诺，建立服务评价体系和乘客投诉处理制度，如实采集与记录驾驶员服务信息。在提供</w:t>
      </w:r>
      <w:proofErr w:type="gramStart"/>
      <w:r w:rsidRPr="00E54BC5">
        <w:rPr>
          <w:rFonts w:ascii="仿宋_GB2312" w:eastAsia="仿宋_GB2312" w:hAnsi="微软雅黑" w:cs="宋体" w:hint="eastAsia"/>
          <w:color w:val="000000"/>
          <w:kern w:val="0"/>
          <w:sz w:val="28"/>
          <w:szCs w:val="28"/>
        </w:rPr>
        <w:t>网约车服</w:t>
      </w:r>
      <w:r w:rsidRPr="00E54BC5">
        <w:rPr>
          <w:rFonts w:ascii="仿宋_GB2312" w:eastAsia="仿宋_GB2312" w:hAnsi="微软雅黑" w:cs="宋体" w:hint="eastAsia"/>
          <w:color w:val="000000"/>
          <w:kern w:val="0"/>
          <w:sz w:val="28"/>
          <w:szCs w:val="28"/>
        </w:rPr>
        <w:lastRenderedPageBreak/>
        <w:t>务</w:t>
      </w:r>
      <w:proofErr w:type="gramEnd"/>
      <w:r w:rsidRPr="00E54BC5">
        <w:rPr>
          <w:rFonts w:ascii="仿宋_GB2312" w:eastAsia="仿宋_GB2312" w:hAnsi="微软雅黑" w:cs="宋体" w:hint="eastAsia"/>
          <w:color w:val="000000"/>
          <w:kern w:val="0"/>
          <w:sz w:val="28"/>
          <w:szCs w:val="28"/>
        </w:rPr>
        <w:t>时，提供驾驶员姓名、照片、手机号码和服务评价结果，以及车辆牌照等信息。</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第二十二条</w:t>
      </w:r>
      <w:r w:rsidRPr="00E54BC5">
        <w:rPr>
          <w:rFonts w:ascii="仿宋_GB2312" w:eastAsia="仿宋_GB2312" w:hAnsi="微软雅黑" w:cs="宋体" w:hint="eastAsia"/>
          <w:color w:val="000000"/>
          <w:kern w:val="0"/>
          <w:sz w:val="28"/>
          <w:szCs w:val="28"/>
        </w:rPr>
        <w:t> </w:t>
      </w:r>
      <w:r w:rsidR="00687E0A">
        <w:rPr>
          <w:rFonts w:ascii="仿宋_GB2312" w:eastAsia="仿宋_GB2312" w:hAnsi="微软雅黑" w:cs="宋体" w:hint="eastAsia"/>
          <w:color w:val="000000"/>
          <w:kern w:val="0"/>
          <w:sz w:val="28"/>
          <w:szCs w:val="28"/>
        </w:rPr>
        <w:t xml:space="preserve">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公司不得妨碍市场公平竞争，不得侵害乘客合法权益和社会公共利益。</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公司不得有为排挤竞争对手或者独占市场，以低于成本的价格运营扰乱正常市场秩序，损害国家利益或者其他经营者合法权益等不正当价格行为，不得有价格违法行为。</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第二十三条</w:t>
      </w:r>
      <w:r w:rsidRPr="00E54BC5">
        <w:rPr>
          <w:rFonts w:ascii="仿宋_GB2312" w:eastAsia="仿宋_GB2312" w:hAnsi="微软雅黑" w:cs="宋体" w:hint="eastAsia"/>
          <w:color w:val="000000"/>
          <w:kern w:val="0"/>
          <w:sz w:val="28"/>
          <w:szCs w:val="28"/>
        </w:rPr>
        <w:t> </w:t>
      </w:r>
      <w:r w:rsidR="00687E0A">
        <w:rPr>
          <w:rFonts w:ascii="仿宋_GB2312" w:eastAsia="仿宋_GB2312" w:hAnsi="微软雅黑" w:cs="宋体" w:hint="eastAsia"/>
          <w:color w:val="000000"/>
          <w:kern w:val="0"/>
          <w:sz w:val="28"/>
          <w:szCs w:val="28"/>
        </w:rPr>
        <w:t xml:space="preserve"> </w:t>
      </w:r>
      <w:proofErr w:type="gramStart"/>
      <w:r w:rsidRPr="00E54BC5">
        <w:rPr>
          <w:rFonts w:ascii="仿宋_GB2312" w:eastAsia="仿宋_GB2312" w:hAnsi="微软雅黑" w:cs="宋体" w:hint="eastAsia"/>
          <w:color w:val="000000"/>
          <w:kern w:val="0"/>
          <w:sz w:val="28"/>
          <w:szCs w:val="28"/>
        </w:rPr>
        <w:t>网约车应当</w:t>
      </w:r>
      <w:proofErr w:type="gramEnd"/>
      <w:r w:rsidRPr="00E54BC5">
        <w:rPr>
          <w:rFonts w:ascii="仿宋_GB2312" w:eastAsia="仿宋_GB2312" w:hAnsi="微软雅黑" w:cs="宋体" w:hint="eastAsia"/>
          <w:color w:val="000000"/>
          <w:kern w:val="0"/>
          <w:sz w:val="28"/>
          <w:szCs w:val="28"/>
        </w:rPr>
        <w:t>在许可的经营区域内从事经营活动，超出许可的经营区域的，起讫点一端应当在许可的经营区域内。</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第二十四条</w:t>
      </w:r>
      <w:r w:rsidR="00687E0A">
        <w:rPr>
          <w:rFonts w:ascii="黑体" w:eastAsia="黑体" w:hAnsi="黑体"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公司应当加强安全管理，落实运营、网络等安全防范措施，严格数据安全保护和管理，提高安全防范和抗风险能力，支持配合有关部门开展相关工作。</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第二十五条</w:t>
      </w:r>
      <w:r w:rsidR="00687E0A">
        <w:rPr>
          <w:rFonts w:ascii="黑体" w:eastAsia="黑体" w:hAnsi="黑体" w:cs="宋体" w:hint="eastAsia"/>
          <w:color w:val="000000"/>
          <w:kern w:val="0"/>
          <w:sz w:val="28"/>
          <w:szCs w:val="28"/>
        </w:rPr>
        <w:t xml:space="preserve">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公司和驾驶员提供经营服务应当符合国家有关运营服务标准，不得途中甩客或者故意绕道行驶，不得违规收费，不得对举报、投诉其服务质量或者对其服务</w:t>
      </w:r>
      <w:proofErr w:type="gramStart"/>
      <w:r w:rsidRPr="00E54BC5">
        <w:rPr>
          <w:rFonts w:ascii="仿宋_GB2312" w:eastAsia="仿宋_GB2312" w:hAnsi="微软雅黑" w:cs="宋体" w:hint="eastAsia"/>
          <w:color w:val="000000"/>
          <w:kern w:val="0"/>
          <w:sz w:val="28"/>
          <w:szCs w:val="28"/>
        </w:rPr>
        <w:t>作出</w:t>
      </w:r>
      <w:proofErr w:type="gramEnd"/>
      <w:r w:rsidRPr="00E54BC5">
        <w:rPr>
          <w:rFonts w:ascii="仿宋_GB2312" w:eastAsia="仿宋_GB2312" w:hAnsi="微软雅黑" w:cs="宋体" w:hint="eastAsia"/>
          <w:color w:val="000000"/>
          <w:kern w:val="0"/>
          <w:sz w:val="28"/>
          <w:szCs w:val="28"/>
        </w:rPr>
        <w:t>不满意评价的乘客实施报复行为。</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第二十六条</w:t>
      </w:r>
      <w:r w:rsidRPr="00E54BC5">
        <w:rPr>
          <w:rFonts w:ascii="仿宋_GB2312" w:eastAsia="仿宋_GB2312" w:hAnsi="微软雅黑" w:cs="宋体" w:hint="eastAsia"/>
          <w:color w:val="000000"/>
          <w:kern w:val="0"/>
          <w:sz w:val="28"/>
          <w:szCs w:val="28"/>
        </w:rPr>
        <w:t> </w:t>
      </w:r>
      <w:r w:rsidR="00687E0A">
        <w:rPr>
          <w:rFonts w:ascii="仿宋_GB2312" w:eastAsia="仿宋_GB2312" w:hAnsi="微软雅黑" w:cs="宋体" w:hint="eastAsia"/>
          <w:color w:val="000000"/>
          <w:kern w:val="0"/>
          <w:sz w:val="28"/>
          <w:szCs w:val="28"/>
        </w:rPr>
        <w:t xml:space="preserve">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公司应当通过其服务平台以显著方式将驾驶员、</w:t>
      </w:r>
      <w:proofErr w:type="gramStart"/>
      <w:r w:rsidRPr="00E54BC5">
        <w:rPr>
          <w:rFonts w:ascii="仿宋_GB2312" w:eastAsia="仿宋_GB2312" w:hAnsi="微软雅黑" w:cs="宋体" w:hint="eastAsia"/>
          <w:color w:val="000000"/>
          <w:kern w:val="0"/>
          <w:sz w:val="28"/>
          <w:szCs w:val="28"/>
        </w:rPr>
        <w:t>约车人和</w:t>
      </w:r>
      <w:proofErr w:type="gramEnd"/>
      <w:r w:rsidRPr="00E54BC5">
        <w:rPr>
          <w:rFonts w:ascii="仿宋_GB2312" w:eastAsia="仿宋_GB2312" w:hAnsi="微软雅黑" w:cs="宋体" w:hint="eastAsia"/>
          <w:color w:val="000000"/>
          <w:kern w:val="0"/>
          <w:sz w:val="28"/>
          <w:szCs w:val="28"/>
        </w:rPr>
        <w:t>乘客等个人信息的采集和使用的目的、方式和范围进行告知。未经信息主体明示同意，</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公司不得使用前述个人信息用于开展其他业务。</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公司采集驾驶员、</w:t>
      </w:r>
      <w:proofErr w:type="gramStart"/>
      <w:r w:rsidRPr="00E54BC5">
        <w:rPr>
          <w:rFonts w:ascii="仿宋_GB2312" w:eastAsia="仿宋_GB2312" w:hAnsi="微软雅黑" w:cs="宋体" w:hint="eastAsia"/>
          <w:color w:val="000000"/>
          <w:kern w:val="0"/>
          <w:sz w:val="28"/>
          <w:szCs w:val="28"/>
        </w:rPr>
        <w:t>约车人和</w:t>
      </w:r>
      <w:proofErr w:type="gramEnd"/>
      <w:r w:rsidRPr="00E54BC5">
        <w:rPr>
          <w:rFonts w:ascii="仿宋_GB2312" w:eastAsia="仿宋_GB2312" w:hAnsi="微软雅黑" w:cs="宋体" w:hint="eastAsia"/>
          <w:color w:val="000000"/>
          <w:kern w:val="0"/>
          <w:sz w:val="28"/>
          <w:szCs w:val="28"/>
        </w:rPr>
        <w:t>乘客的个人信息，不得超越提供网</w:t>
      </w:r>
      <w:proofErr w:type="gramStart"/>
      <w:r w:rsidRPr="00E54BC5">
        <w:rPr>
          <w:rFonts w:ascii="仿宋_GB2312" w:eastAsia="仿宋_GB2312" w:hAnsi="微软雅黑" w:cs="宋体" w:hint="eastAsia"/>
          <w:color w:val="000000"/>
          <w:kern w:val="0"/>
          <w:sz w:val="28"/>
          <w:szCs w:val="28"/>
        </w:rPr>
        <w:t>约车业务</w:t>
      </w:r>
      <w:proofErr w:type="gramEnd"/>
      <w:r w:rsidRPr="00E54BC5">
        <w:rPr>
          <w:rFonts w:ascii="仿宋_GB2312" w:eastAsia="仿宋_GB2312" w:hAnsi="微软雅黑" w:cs="宋体" w:hint="eastAsia"/>
          <w:color w:val="000000"/>
          <w:kern w:val="0"/>
          <w:sz w:val="28"/>
          <w:szCs w:val="28"/>
        </w:rPr>
        <w:t>所必需的范围。</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除配合国家机关依法行使监督检查权或者刑事侦查权外，</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公司不得向任何第三方提供驾驶员、</w:t>
      </w:r>
      <w:proofErr w:type="gramStart"/>
      <w:r w:rsidRPr="00E54BC5">
        <w:rPr>
          <w:rFonts w:ascii="仿宋_GB2312" w:eastAsia="仿宋_GB2312" w:hAnsi="微软雅黑" w:cs="宋体" w:hint="eastAsia"/>
          <w:color w:val="000000"/>
          <w:kern w:val="0"/>
          <w:sz w:val="28"/>
          <w:szCs w:val="28"/>
        </w:rPr>
        <w:t>约车人和</w:t>
      </w:r>
      <w:proofErr w:type="gramEnd"/>
      <w:r w:rsidRPr="00E54BC5">
        <w:rPr>
          <w:rFonts w:ascii="仿宋_GB2312" w:eastAsia="仿宋_GB2312" w:hAnsi="微软雅黑" w:cs="宋体" w:hint="eastAsia"/>
          <w:color w:val="000000"/>
          <w:kern w:val="0"/>
          <w:sz w:val="28"/>
          <w:szCs w:val="28"/>
        </w:rPr>
        <w:t>乘客的姓名、联</w:t>
      </w:r>
      <w:r w:rsidRPr="00E54BC5">
        <w:rPr>
          <w:rFonts w:ascii="仿宋_GB2312" w:eastAsia="仿宋_GB2312" w:hAnsi="微软雅黑" w:cs="宋体" w:hint="eastAsia"/>
          <w:color w:val="000000"/>
          <w:kern w:val="0"/>
          <w:sz w:val="28"/>
          <w:szCs w:val="28"/>
        </w:rPr>
        <w:lastRenderedPageBreak/>
        <w:t>系方式、家庭住址、银行账户或者支付账户、地理位置、出行线路等个人信息，不得泄露地理坐标、地理标志物等涉及国家安全的敏感信息。发生信息泄露后，</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公司应当及时向相关主管部门报告，并采取及时有效的补救措施。</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第二十七条 </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公司应当遵守国家网络和信息安全有关规定，所采集的个人信息和生成的业务数据，应当在中国内地存储和使用，保存期限不少于2年，除法律法规另有规定外，上述信息和数据不得外流。</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公司应当依照法律规定，为公安机关依法开展国家安全工作，防范、调查违法犯罪活动提供必要的技术支持与协助。</w:t>
      </w:r>
      <w:r w:rsidRPr="00E54BC5">
        <w:rPr>
          <w:rFonts w:ascii="仿宋_GB2312" w:eastAsia="仿宋_GB2312" w:hAnsi="微软雅黑" w:cs="宋体" w:hint="eastAsia"/>
          <w:color w:val="000000"/>
          <w:kern w:val="0"/>
          <w:sz w:val="28"/>
          <w:szCs w:val="28"/>
        </w:rPr>
        <w:t> </w:t>
      </w:r>
    </w:p>
    <w:p w:rsidR="0042133B" w:rsidRPr="00E54BC5" w:rsidRDefault="0042133B" w:rsidP="00E54BC5">
      <w:pPr>
        <w:widowControl/>
        <w:shd w:val="clear" w:color="auto" w:fill="FFFFFF"/>
        <w:spacing w:line="560" w:lineRule="exact"/>
        <w:ind w:firstLine="48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 第二十八条 </w:t>
      </w:r>
      <w:r w:rsidRPr="00E54BC5">
        <w:rPr>
          <w:rFonts w:ascii="仿宋_GB2312" w:eastAsia="仿宋_GB2312" w:hAnsi="微软雅黑" w:cs="宋体" w:hint="eastAsia"/>
          <w:color w:val="000000"/>
          <w:kern w:val="0"/>
          <w:sz w:val="28"/>
          <w:szCs w:val="28"/>
        </w:rPr>
        <w:t>任何企业和个人不得向未取得合法资质的车辆、驾驶员提供信息对接</w:t>
      </w:r>
      <w:proofErr w:type="gramStart"/>
      <w:r w:rsidRPr="00E54BC5">
        <w:rPr>
          <w:rFonts w:ascii="仿宋_GB2312" w:eastAsia="仿宋_GB2312" w:hAnsi="微软雅黑" w:cs="宋体" w:hint="eastAsia"/>
          <w:color w:val="000000"/>
          <w:kern w:val="0"/>
          <w:sz w:val="28"/>
          <w:szCs w:val="28"/>
        </w:rPr>
        <w:t>开展网约车</w:t>
      </w:r>
      <w:proofErr w:type="gramEnd"/>
      <w:r w:rsidRPr="00E54BC5">
        <w:rPr>
          <w:rFonts w:ascii="仿宋_GB2312" w:eastAsia="仿宋_GB2312" w:hAnsi="微软雅黑" w:cs="宋体" w:hint="eastAsia"/>
          <w:color w:val="000000"/>
          <w:kern w:val="0"/>
          <w:sz w:val="28"/>
          <w:szCs w:val="28"/>
        </w:rPr>
        <w:t>经营服务。不得以私人小客车合乘名义提供</w:t>
      </w:r>
      <w:proofErr w:type="gramStart"/>
      <w:r w:rsidRPr="00E54BC5">
        <w:rPr>
          <w:rFonts w:ascii="仿宋_GB2312" w:eastAsia="仿宋_GB2312" w:hAnsi="微软雅黑" w:cs="宋体" w:hint="eastAsia"/>
          <w:color w:val="000000"/>
          <w:kern w:val="0"/>
          <w:sz w:val="28"/>
          <w:szCs w:val="28"/>
        </w:rPr>
        <w:t>网约车经营</w:t>
      </w:r>
      <w:proofErr w:type="gramEnd"/>
      <w:r w:rsidRPr="00E54BC5">
        <w:rPr>
          <w:rFonts w:ascii="仿宋_GB2312" w:eastAsia="仿宋_GB2312" w:hAnsi="微软雅黑" w:cs="宋体" w:hint="eastAsia"/>
          <w:color w:val="000000"/>
          <w:kern w:val="0"/>
          <w:sz w:val="28"/>
          <w:szCs w:val="28"/>
        </w:rPr>
        <w:t>服务。</w:t>
      </w:r>
    </w:p>
    <w:p w:rsidR="0042133B" w:rsidRPr="00E54BC5" w:rsidRDefault="0042133B" w:rsidP="00E54BC5">
      <w:pPr>
        <w:widowControl/>
        <w:shd w:val="clear" w:color="auto" w:fill="FFFFFF"/>
        <w:spacing w:line="560" w:lineRule="exact"/>
        <w:ind w:firstLine="480"/>
        <w:jc w:val="left"/>
        <w:rPr>
          <w:rFonts w:ascii="仿宋_GB2312" w:eastAsia="仿宋_GB2312" w:hAnsi="微软雅黑" w:cs="宋体"/>
          <w:color w:val="000000"/>
          <w:kern w:val="0"/>
          <w:sz w:val="28"/>
          <w:szCs w:val="28"/>
        </w:rPr>
      </w:pPr>
      <w:proofErr w:type="gramStart"/>
      <w:r w:rsidRPr="00E54BC5">
        <w:rPr>
          <w:rFonts w:ascii="仿宋_GB2312" w:eastAsia="仿宋_GB2312" w:hAnsi="微软雅黑" w:cs="宋体" w:hint="eastAsia"/>
          <w:color w:val="000000"/>
          <w:kern w:val="0"/>
          <w:sz w:val="28"/>
          <w:szCs w:val="28"/>
        </w:rPr>
        <w:t>网约车车辆</w:t>
      </w:r>
      <w:proofErr w:type="gramEnd"/>
      <w:r w:rsidRPr="00E54BC5">
        <w:rPr>
          <w:rFonts w:ascii="仿宋_GB2312" w:eastAsia="仿宋_GB2312" w:hAnsi="微软雅黑" w:cs="宋体" w:hint="eastAsia"/>
          <w:color w:val="000000"/>
          <w:kern w:val="0"/>
          <w:sz w:val="28"/>
          <w:szCs w:val="28"/>
        </w:rPr>
        <w:t>和驾驶员不得通过未取得经营许可的网络服务平台提供运营服务。</w:t>
      </w:r>
    </w:p>
    <w:p w:rsidR="0042133B" w:rsidRPr="00E54BC5" w:rsidRDefault="0042133B" w:rsidP="00E54BC5">
      <w:pPr>
        <w:widowControl/>
        <w:shd w:val="clear" w:color="auto" w:fill="FFFFFF"/>
        <w:spacing w:line="560" w:lineRule="exact"/>
        <w:ind w:firstLine="48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 </w:t>
      </w:r>
    </w:p>
    <w:p w:rsidR="0042133B" w:rsidRPr="00E1609F" w:rsidRDefault="0042133B" w:rsidP="00E54BC5">
      <w:pPr>
        <w:widowControl/>
        <w:shd w:val="clear" w:color="auto" w:fill="FFFFFF"/>
        <w:spacing w:line="560" w:lineRule="exact"/>
        <w:jc w:val="center"/>
        <w:rPr>
          <w:rFonts w:ascii="黑体" w:eastAsia="黑体" w:hAnsi="黑体" w:cs="宋体"/>
          <w:color w:val="000000"/>
          <w:kern w:val="0"/>
          <w:sz w:val="28"/>
          <w:szCs w:val="28"/>
        </w:rPr>
      </w:pPr>
      <w:r w:rsidRPr="00E1609F">
        <w:rPr>
          <w:rFonts w:ascii="黑体" w:eastAsia="黑体" w:hAnsi="黑体" w:cs="宋体" w:hint="eastAsia"/>
          <w:color w:val="000000"/>
          <w:kern w:val="0"/>
          <w:sz w:val="28"/>
          <w:szCs w:val="28"/>
        </w:rPr>
        <w:t>第五章 监督检查</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第二十九条 </w:t>
      </w:r>
      <w:r w:rsidRPr="00E54BC5">
        <w:rPr>
          <w:rFonts w:ascii="仿宋_GB2312" w:eastAsia="仿宋_GB2312" w:hAnsi="微软雅黑" w:cs="宋体" w:hint="eastAsia"/>
          <w:color w:val="000000"/>
          <w:kern w:val="0"/>
          <w:sz w:val="28"/>
          <w:szCs w:val="28"/>
        </w:rPr>
        <w:t>交通、发展改革、公安、市场监管、通信、网信、人行、人力资源与社会保障、税务、商务等部门按照各自职责，通过</w:t>
      </w:r>
      <w:r w:rsidRPr="00E54BC5">
        <w:rPr>
          <w:rFonts w:ascii="仿宋_GB2312" w:eastAsia="仿宋_GB2312" w:hAnsi="微软雅黑" w:cs="宋体" w:hint="eastAsia"/>
          <w:color w:val="000000"/>
          <w:kern w:val="0"/>
          <w:sz w:val="28"/>
          <w:szCs w:val="28"/>
        </w:rPr>
        <w:lastRenderedPageBreak/>
        <w:t>“双随机”等方式，对</w:t>
      </w:r>
      <w:proofErr w:type="gramStart"/>
      <w:r w:rsidRPr="00E54BC5">
        <w:rPr>
          <w:rFonts w:ascii="仿宋_GB2312" w:eastAsia="仿宋_GB2312" w:hAnsi="微软雅黑" w:cs="宋体" w:hint="eastAsia"/>
          <w:color w:val="000000"/>
          <w:kern w:val="0"/>
          <w:sz w:val="28"/>
          <w:szCs w:val="28"/>
        </w:rPr>
        <w:t>网约车经营</w:t>
      </w:r>
      <w:proofErr w:type="gramEnd"/>
      <w:r w:rsidRPr="00E54BC5">
        <w:rPr>
          <w:rFonts w:ascii="仿宋_GB2312" w:eastAsia="仿宋_GB2312" w:hAnsi="微软雅黑" w:cs="宋体" w:hint="eastAsia"/>
          <w:color w:val="000000"/>
          <w:kern w:val="0"/>
          <w:sz w:val="28"/>
          <w:szCs w:val="28"/>
        </w:rPr>
        <w:t>行为实施相关监督检查，并对违法行为依法处理。</w:t>
      </w:r>
    </w:p>
    <w:p w:rsidR="0042133B" w:rsidRPr="00E54BC5" w:rsidRDefault="0042133B" w:rsidP="00E54BC5">
      <w:pPr>
        <w:widowControl/>
        <w:shd w:val="clear" w:color="auto" w:fill="FFFFFF"/>
        <w:spacing w:line="560" w:lineRule="exact"/>
        <w:ind w:firstLine="66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第三十条 </w:t>
      </w:r>
      <w:r w:rsidRPr="00E54BC5">
        <w:rPr>
          <w:rFonts w:ascii="仿宋_GB2312" w:eastAsia="仿宋_GB2312" w:hAnsi="微软雅黑" w:cs="宋体" w:hint="eastAsia"/>
          <w:color w:val="000000"/>
          <w:kern w:val="0"/>
          <w:sz w:val="28"/>
          <w:szCs w:val="28"/>
        </w:rPr>
        <w:t>市交通运输主管部门适时公布</w:t>
      </w:r>
      <w:proofErr w:type="gramStart"/>
      <w:r w:rsidRPr="00E54BC5">
        <w:rPr>
          <w:rFonts w:ascii="仿宋_GB2312" w:eastAsia="仿宋_GB2312" w:hAnsi="微软雅黑" w:cs="宋体" w:hint="eastAsia"/>
          <w:color w:val="000000"/>
          <w:kern w:val="0"/>
          <w:sz w:val="28"/>
          <w:szCs w:val="28"/>
        </w:rPr>
        <w:t>网约车更新</w:t>
      </w:r>
      <w:proofErr w:type="gramEnd"/>
      <w:r w:rsidRPr="00E54BC5">
        <w:rPr>
          <w:rFonts w:ascii="仿宋_GB2312" w:eastAsia="仿宋_GB2312" w:hAnsi="微软雅黑" w:cs="宋体" w:hint="eastAsia"/>
          <w:color w:val="000000"/>
          <w:kern w:val="0"/>
          <w:sz w:val="28"/>
          <w:szCs w:val="28"/>
        </w:rPr>
        <w:t>标准，牵头建设和完善政府监管平台，实现与</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信息共享。共享信息应包括车辆和驾驶员基本信息、服务质量、乘客评价信息以及车辆卫星定位数据等。</w:t>
      </w:r>
    </w:p>
    <w:p w:rsidR="0042133B" w:rsidRPr="00E54BC5" w:rsidRDefault="0042133B" w:rsidP="00E54BC5">
      <w:pPr>
        <w:widowControl/>
        <w:shd w:val="clear" w:color="auto" w:fill="FFFFFF"/>
        <w:spacing w:line="560" w:lineRule="exact"/>
        <w:ind w:firstLine="66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市交通运输、公安等部门进行调查、检查时，可依法调取查阅管辖范围内</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公司的登记、运营和交易等相关数据信息。</w:t>
      </w:r>
    </w:p>
    <w:p w:rsidR="0042133B" w:rsidRPr="00E54BC5" w:rsidRDefault="0042133B" w:rsidP="00E54BC5">
      <w:pPr>
        <w:widowControl/>
        <w:shd w:val="clear" w:color="auto" w:fill="FFFFFF"/>
        <w:spacing w:line="560" w:lineRule="exact"/>
        <w:ind w:firstLine="66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第三十一条</w:t>
      </w:r>
      <w:r w:rsidR="00687E0A">
        <w:rPr>
          <w:rFonts w:ascii="黑体" w:eastAsia="黑体" w:hAnsi="黑体"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 </w:t>
      </w:r>
      <w:r w:rsidRPr="00E54BC5">
        <w:rPr>
          <w:rFonts w:ascii="仿宋_GB2312" w:eastAsia="仿宋_GB2312" w:hAnsi="微软雅黑" w:cs="宋体" w:hint="eastAsia"/>
          <w:color w:val="000000"/>
          <w:kern w:val="0"/>
          <w:sz w:val="28"/>
          <w:szCs w:val="28"/>
        </w:rPr>
        <w:t>通信、网信、公安部门应当按照各自职责，对</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公司非法收集、存储、处理和利用有关个人信息、违反互联网信息服务有关规定、危害网络和信息安全、应用</w:t>
      </w:r>
      <w:proofErr w:type="gramStart"/>
      <w:r w:rsidRPr="00E54BC5">
        <w:rPr>
          <w:rFonts w:ascii="仿宋_GB2312" w:eastAsia="仿宋_GB2312" w:hAnsi="微软雅黑" w:cs="宋体" w:hint="eastAsia"/>
          <w:color w:val="000000"/>
          <w:kern w:val="0"/>
          <w:sz w:val="28"/>
          <w:szCs w:val="28"/>
        </w:rPr>
        <w:t>网约车服务</w:t>
      </w:r>
      <w:proofErr w:type="gramEnd"/>
      <w:r w:rsidRPr="00E54BC5">
        <w:rPr>
          <w:rFonts w:ascii="仿宋_GB2312" w:eastAsia="仿宋_GB2312" w:hAnsi="微软雅黑" w:cs="宋体" w:hint="eastAsia"/>
          <w:color w:val="000000"/>
          <w:kern w:val="0"/>
          <w:sz w:val="28"/>
          <w:szCs w:val="28"/>
        </w:rPr>
        <w:t>平台发布有害信息或者为企业、个人及其他团体组织发布有害信息提供便利的行为，依法进行查处，并配合交通运输主管部门对认定存在违法违规行为的</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公司进行依法处置。</w:t>
      </w:r>
    </w:p>
    <w:p w:rsidR="0042133B" w:rsidRPr="00E54BC5" w:rsidRDefault="0042133B" w:rsidP="00E54BC5">
      <w:pPr>
        <w:widowControl/>
        <w:shd w:val="clear" w:color="auto" w:fill="FFFFFF"/>
        <w:spacing w:line="560" w:lineRule="exact"/>
        <w:ind w:firstLine="66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公安、通信、</w:t>
      </w:r>
      <w:proofErr w:type="gramStart"/>
      <w:r w:rsidRPr="00E54BC5">
        <w:rPr>
          <w:rFonts w:ascii="仿宋_GB2312" w:eastAsia="仿宋_GB2312" w:hAnsi="微软雅黑" w:cs="宋体" w:hint="eastAsia"/>
          <w:color w:val="000000"/>
          <w:kern w:val="0"/>
          <w:sz w:val="28"/>
          <w:szCs w:val="28"/>
        </w:rPr>
        <w:t>网信部门</w:t>
      </w:r>
      <w:proofErr w:type="gramEnd"/>
      <w:r w:rsidRPr="00E54BC5">
        <w:rPr>
          <w:rFonts w:ascii="仿宋_GB2312" w:eastAsia="仿宋_GB2312" w:hAnsi="微软雅黑" w:cs="宋体" w:hint="eastAsia"/>
          <w:color w:val="000000"/>
          <w:kern w:val="0"/>
          <w:sz w:val="28"/>
          <w:szCs w:val="28"/>
        </w:rPr>
        <w:t>应当按照各自职责监督检查网络安全管理制度和安全保护技术措施的落实情况，防范、查处有关违法犯罪活动。</w:t>
      </w:r>
    </w:p>
    <w:p w:rsidR="0042133B" w:rsidRPr="00E54BC5" w:rsidRDefault="0042133B" w:rsidP="00E54BC5">
      <w:pPr>
        <w:widowControl/>
        <w:shd w:val="clear" w:color="auto" w:fill="FFFFFF"/>
        <w:spacing w:line="560" w:lineRule="exact"/>
        <w:ind w:firstLine="66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第三十二条 </w:t>
      </w:r>
      <w:r w:rsidRPr="00E54BC5">
        <w:rPr>
          <w:rFonts w:ascii="仿宋_GB2312" w:eastAsia="仿宋_GB2312" w:hAnsi="微软雅黑" w:cs="宋体" w:hint="eastAsia"/>
          <w:color w:val="000000"/>
          <w:kern w:val="0"/>
          <w:sz w:val="28"/>
          <w:szCs w:val="28"/>
        </w:rPr>
        <w:t>各有关部门应当按照职责建立</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公司和驾驶员信用记录，并纳入本市信用信息共享平台。同时将</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公司行政许可和行政处罚等信用信息在本市企业信用信息公示系统上予以公示。</w:t>
      </w:r>
    </w:p>
    <w:p w:rsidR="0042133B" w:rsidRPr="00E54BC5" w:rsidRDefault="0042133B" w:rsidP="00E54BC5">
      <w:pPr>
        <w:widowControl/>
        <w:shd w:val="clear" w:color="auto" w:fill="FFFFFF"/>
        <w:spacing w:line="560" w:lineRule="exact"/>
        <w:ind w:firstLine="66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第三十三条 </w:t>
      </w:r>
      <w:r w:rsidRPr="00E54BC5">
        <w:rPr>
          <w:rFonts w:ascii="仿宋_GB2312" w:eastAsia="仿宋_GB2312" w:hAnsi="微软雅黑" w:cs="宋体" w:hint="eastAsia"/>
          <w:color w:val="000000"/>
          <w:kern w:val="0"/>
          <w:sz w:val="28"/>
          <w:szCs w:val="28"/>
        </w:rPr>
        <w:t>出租汽车行业协会组织应当建立</w:t>
      </w:r>
      <w:proofErr w:type="gramStart"/>
      <w:r w:rsidRPr="00E54BC5">
        <w:rPr>
          <w:rFonts w:ascii="仿宋_GB2312" w:eastAsia="仿宋_GB2312" w:hAnsi="微软雅黑" w:cs="宋体" w:hint="eastAsia"/>
          <w:color w:val="000000"/>
          <w:kern w:val="0"/>
          <w:sz w:val="28"/>
          <w:szCs w:val="28"/>
        </w:rPr>
        <w:t>网约车平台</w:t>
      </w:r>
      <w:proofErr w:type="gramEnd"/>
      <w:r w:rsidRPr="00E54BC5">
        <w:rPr>
          <w:rFonts w:ascii="仿宋_GB2312" w:eastAsia="仿宋_GB2312" w:hAnsi="微软雅黑" w:cs="宋体" w:hint="eastAsia"/>
          <w:color w:val="000000"/>
          <w:kern w:val="0"/>
          <w:sz w:val="28"/>
          <w:szCs w:val="28"/>
        </w:rPr>
        <w:t>公司和驾驶员不良记录名单制度，加强行业自律。</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lastRenderedPageBreak/>
        <w:t>第三十四条</w:t>
      </w:r>
      <w:r w:rsidRPr="00E54BC5">
        <w:rPr>
          <w:rFonts w:ascii="仿宋_GB2312" w:eastAsia="仿宋_GB2312" w:hAnsi="微软雅黑"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 </w:t>
      </w:r>
      <w:proofErr w:type="gramStart"/>
      <w:r w:rsidRPr="00E54BC5">
        <w:rPr>
          <w:rFonts w:ascii="仿宋_GB2312" w:eastAsia="仿宋_GB2312" w:hAnsi="微软雅黑" w:cs="宋体" w:hint="eastAsia"/>
          <w:color w:val="000000"/>
          <w:kern w:val="0"/>
          <w:sz w:val="28"/>
          <w:szCs w:val="28"/>
        </w:rPr>
        <w:t>违反网约车</w:t>
      </w:r>
      <w:proofErr w:type="gramEnd"/>
      <w:r w:rsidRPr="00E54BC5">
        <w:rPr>
          <w:rFonts w:ascii="仿宋_GB2312" w:eastAsia="仿宋_GB2312" w:hAnsi="微软雅黑" w:cs="宋体" w:hint="eastAsia"/>
          <w:color w:val="000000"/>
          <w:kern w:val="0"/>
          <w:sz w:val="28"/>
          <w:szCs w:val="28"/>
        </w:rPr>
        <w:t>经营行为的，依照《网络预约出租汽车经营服务管理暂行办法》等予以查处。</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 </w:t>
      </w:r>
    </w:p>
    <w:p w:rsidR="0042133B" w:rsidRPr="00E1609F" w:rsidRDefault="0042133B" w:rsidP="00E54BC5">
      <w:pPr>
        <w:widowControl/>
        <w:shd w:val="clear" w:color="auto" w:fill="FFFFFF"/>
        <w:spacing w:line="560" w:lineRule="exact"/>
        <w:jc w:val="center"/>
        <w:rPr>
          <w:rFonts w:ascii="黑体" w:eastAsia="黑体" w:hAnsi="黑体" w:cs="宋体"/>
          <w:color w:val="000000"/>
          <w:kern w:val="0"/>
          <w:sz w:val="28"/>
          <w:szCs w:val="28"/>
        </w:rPr>
      </w:pPr>
      <w:r w:rsidRPr="00E1609F">
        <w:rPr>
          <w:rFonts w:ascii="黑体" w:eastAsia="黑体" w:hAnsi="黑体" w:cs="宋体" w:hint="eastAsia"/>
          <w:color w:val="000000"/>
          <w:kern w:val="0"/>
          <w:sz w:val="28"/>
          <w:szCs w:val="28"/>
        </w:rPr>
        <w:t>第六章 附则</w:t>
      </w:r>
    </w:p>
    <w:p w:rsidR="0042133B" w:rsidRPr="00E54BC5" w:rsidRDefault="0042133B" w:rsidP="00E54BC5">
      <w:pPr>
        <w:widowControl/>
        <w:shd w:val="clear" w:color="auto" w:fill="FFFFFF"/>
        <w:spacing w:line="560" w:lineRule="exact"/>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  </w:t>
      </w:r>
      <w:r w:rsidR="00754B45">
        <w:rPr>
          <w:rFonts w:ascii="仿宋_GB2312" w:eastAsia="仿宋_GB2312" w:hAnsi="微软雅黑" w:cs="宋体" w:hint="eastAsia"/>
          <w:color w:val="000000"/>
          <w:kern w:val="0"/>
          <w:sz w:val="28"/>
          <w:szCs w:val="28"/>
        </w:rPr>
        <w:t xml:space="preserve">  </w:t>
      </w:r>
      <w:r w:rsidRPr="00E54BC5">
        <w:rPr>
          <w:rFonts w:ascii="仿宋_GB2312" w:eastAsia="仿宋_GB2312" w:hAnsi="微软雅黑" w:cs="宋体" w:hint="eastAsia"/>
          <w:color w:val="000000"/>
          <w:kern w:val="0"/>
          <w:sz w:val="28"/>
          <w:szCs w:val="28"/>
        </w:rPr>
        <w:t> </w:t>
      </w:r>
      <w:r w:rsidRPr="00687E0A">
        <w:rPr>
          <w:rFonts w:ascii="黑体" w:eastAsia="黑体" w:hAnsi="黑体" w:cs="宋体" w:hint="eastAsia"/>
          <w:color w:val="000000"/>
          <w:kern w:val="0"/>
          <w:sz w:val="28"/>
          <w:szCs w:val="28"/>
        </w:rPr>
        <w:t>第三十五条 </w:t>
      </w:r>
      <w:r w:rsidRPr="00E54BC5">
        <w:rPr>
          <w:rFonts w:ascii="仿宋_GB2312" w:eastAsia="仿宋_GB2312" w:hAnsi="微软雅黑" w:cs="宋体" w:hint="eastAsia"/>
          <w:color w:val="000000"/>
          <w:kern w:val="0"/>
          <w:sz w:val="28"/>
          <w:szCs w:val="28"/>
        </w:rPr>
        <w:t>私人小客车合乘，也称为拼车、顺风车，是由合乘服务的提供者事先发布出行信息，出行线路相同的人选择乘坐合乘服务提供者的小客车、分摊部分出行成本或免费互助的非营业性共享出行方式。</w:t>
      </w:r>
    </w:p>
    <w:p w:rsidR="0042133B" w:rsidRPr="00E54BC5" w:rsidRDefault="0042133B" w:rsidP="00E54BC5">
      <w:pPr>
        <w:widowControl/>
        <w:shd w:val="clear" w:color="auto" w:fill="FFFFFF"/>
        <w:spacing w:line="560" w:lineRule="exact"/>
        <w:ind w:firstLine="63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私人小客车合乘不</w:t>
      </w:r>
      <w:proofErr w:type="gramStart"/>
      <w:r w:rsidRPr="00E54BC5">
        <w:rPr>
          <w:rFonts w:ascii="仿宋_GB2312" w:eastAsia="仿宋_GB2312" w:hAnsi="微软雅黑" w:cs="宋体" w:hint="eastAsia"/>
          <w:color w:val="000000"/>
          <w:kern w:val="0"/>
          <w:sz w:val="28"/>
          <w:szCs w:val="28"/>
        </w:rPr>
        <w:t>属于网约车</w:t>
      </w:r>
      <w:proofErr w:type="gramEnd"/>
      <w:r w:rsidRPr="00E54BC5">
        <w:rPr>
          <w:rFonts w:ascii="仿宋_GB2312" w:eastAsia="仿宋_GB2312" w:hAnsi="微软雅黑" w:cs="宋体" w:hint="eastAsia"/>
          <w:color w:val="000000"/>
          <w:kern w:val="0"/>
          <w:sz w:val="28"/>
          <w:szCs w:val="28"/>
        </w:rPr>
        <w:t>经营服务行为，不得以私人小客车合乘名义提供</w:t>
      </w:r>
      <w:proofErr w:type="gramStart"/>
      <w:r w:rsidRPr="00E54BC5">
        <w:rPr>
          <w:rFonts w:ascii="仿宋_GB2312" w:eastAsia="仿宋_GB2312" w:hAnsi="微软雅黑" w:cs="宋体" w:hint="eastAsia"/>
          <w:color w:val="000000"/>
          <w:kern w:val="0"/>
          <w:sz w:val="28"/>
          <w:szCs w:val="28"/>
        </w:rPr>
        <w:t>网约车经营</w:t>
      </w:r>
      <w:proofErr w:type="gramEnd"/>
      <w:r w:rsidRPr="00E54BC5">
        <w:rPr>
          <w:rFonts w:ascii="仿宋_GB2312" w:eastAsia="仿宋_GB2312" w:hAnsi="微软雅黑" w:cs="宋体" w:hint="eastAsia"/>
          <w:color w:val="000000"/>
          <w:kern w:val="0"/>
          <w:sz w:val="28"/>
          <w:szCs w:val="28"/>
        </w:rPr>
        <w:t>服务，不得从事或变相从事道路运输经营。</w:t>
      </w:r>
    </w:p>
    <w:p w:rsidR="0042133B" w:rsidRPr="00E54BC5" w:rsidRDefault="0042133B" w:rsidP="00E54BC5">
      <w:pPr>
        <w:widowControl/>
        <w:shd w:val="clear" w:color="auto" w:fill="FFFFFF"/>
        <w:spacing w:line="560" w:lineRule="exact"/>
        <w:ind w:firstLine="63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私人小客车合乘应当符合下列规定：</w:t>
      </w:r>
    </w:p>
    <w:p w:rsidR="0042133B" w:rsidRPr="00E54BC5" w:rsidRDefault="0042133B" w:rsidP="00E54BC5">
      <w:pPr>
        <w:widowControl/>
        <w:shd w:val="clear" w:color="auto" w:fill="FFFFFF"/>
        <w:spacing w:line="560" w:lineRule="exact"/>
        <w:ind w:firstLine="63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（1）每车每日合乘次数不得超过4次；</w:t>
      </w:r>
    </w:p>
    <w:p w:rsidR="0042133B" w:rsidRPr="00E54BC5" w:rsidRDefault="0042133B" w:rsidP="00E54BC5">
      <w:pPr>
        <w:widowControl/>
        <w:shd w:val="clear" w:color="auto" w:fill="FFFFFF"/>
        <w:spacing w:line="560" w:lineRule="exact"/>
        <w:ind w:firstLine="63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（2）不得以盈利为目的，合乘人员分担成本仅限于燃料成本及通行费，不包括时间成本、车辆折旧等；</w:t>
      </w:r>
    </w:p>
    <w:p w:rsidR="0042133B" w:rsidRPr="00E54BC5" w:rsidRDefault="0042133B" w:rsidP="00E54BC5">
      <w:pPr>
        <w:widowControl/>
        <w:shd w:val="clear" w:color="auto" w:fill="FFFFFF"/>
        <w:spacing w:line="560" w:lineRule="exact"/>
        <w:ind w:firstLine="63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（3）合乘运行区域仅限于市区区域内，提供私人小客车合乘服务的信息平台应将私人小客车合乘的相关信息接入交通运输主管部门监管平台。</w:t>
      </w:r>
    </w:p>
    <w:p w:rsidR="0042133B" w:rsidRPr="00E54BC5" w:rsidRDefault="0042133B" w:rsidP="00E54BC5">
      <w:pPr>
        <w:widowControl/>
        <w:shd w:val="clear" w:color="auto" w:fill="FFFFFF"/>
        <w:snapToGrid w:val="0"/>
        <w:spacing w:line="560" w:lineRule="exact"/>
        <w:ind w:firstLine="640"/>
        <w:jc w:val="left"/>
        <w:rPr>
          <w:rFonts w:ascii="仿宋_GB2312" w:eastAsia="仿宋_GB2312" w:hAnsi="微软雅黑" w:cs="宋体"/>
          <w:color w:val="000000"/>
          <w:kern w:val="0"/>
          <w:sz w:val="28"/>
          <w:szCs w:val="28"/>
        </w:rPr>
      </w:pPr>
      <w:r w:rsidRPr="00E54BC5">
        <w:rPr>
          <w:rFonts w:ascii="仿宋_GB2312" w:eastAsia="仿宋_GB2312" w:hAnsi="微软雅黑" w:cs="宋体" w:hint="eastAsia"/>
          <w:color w:val="000000"/>
          <w:kern w:val="0"/>
          <w:sz w:val="28"/>
          <w:szCs w:val="28"/>
        </w:rPr>
        <w:t>对于违反上述规定的，由市交通综合行政执法机构按照非法运营予以查处。</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第三十六条</w:t>
      </w:r>
      <w:r w:rsidRPr="00E54BC5">
        <w:rPr>
          <w:rFonts w:ascii="仿宋_GB2312" w:eastAsia="仿宋_GB2312" w:hAnsi="微软雅黑" w:cs="宋体" w:hint="eastAsia"/>
          <w:color w:val="000000"/>
          <w:kern w:val="0"/>
          <w:sz w:val="28"/>
          <w:szCs w:val="28"/>
        </w:rPr>
        <w:t> </w:t>
      </w:r>
      <w:r w:rsidR="00687E0A">
        <w:rPr>
          <w:rFonts w:ascii="仿宋_GB2312" w:eastAsia="仿宋_GB2312" w:hAnsi="微软雅黑" w:cs="宋体" w:hint="eastAsia"/>
          <w:color w:val="000000"/>
          <w:kern w:val="0"/>
          <w:sz w:val="28"/>
          <w:szCs w:val="28"/>
        </w:rPr>
        <w:t xml:space="preserve"> </w:t>
      </w:r>
      <w:proofErr w:type="gramStart"/>
      <w:r w:rsidRPr="00E54BC5">
        <w:rPr>
          <w:rFonts w:ascii="仿宋_GB2312" w:eastAsia="仿宋_GB2312" w:hAnsi="微软雅黑" w:cs="宋体" w:hint="eastAsia"/>
          <w:color w:val="000000"/>
          <w:kern w:val="0"/>
          <w:sz w:val="28"/>
          <w:szCs w:val="28"/>
        </w:rPr>
        <w:t>网约车行驶</w:t>
      </w:r>
      <w:proofErr w:type="gramEnd"/>
      <w:r w:rsidRPr="00E54BC5">
        <w:rPr>
          <w:rFonts w:ascii="仿宋_GB2312" w:eastAsia="仿宋_GB2312" w:hAnsi="微软雅黑" w:cs="宋体" w:hint="eastAsia"/>
          <w:color w:val="000000"/>
          <w:kern w:val="0"/>
          <w:sz w:val="28"/>
          <w:szCs w:val="28"/>
        </w:rPr>
        <w:t>里程达到60万公里时强制报废。行驶里程未达到60万公里但使用年限达到8年时，</w:t>
      </w:r>
      <w:proofErr w:type="gramStart"/>
      <w:r w:rsidRPr="00E54BC5">
        <w:rPr>
          <w:rFonts w:ascii="仿宋_GB2312" w:eastAsia="仿宋_GB2312" w:hAnsi="微软雅黑" w:cs="宋体" w:hint="eastAsia"/>
          <w:color w:val="000000"/>
          <w:kern w:val="0"/>
          <w:sz w:val="28"/>
          <w:szCs w:val="28"/>
        </w:rPr>
        <w:t>退出网约车</w:t>
      </w:r>
      <w:proofErr w:type="gramEnd"/>
      <w:r w:rsidRPr="00E54BC5">
        <w:rPr>
          <w:rFonts w:ascii="仿宋_GB2312" w:eastAsia="仿宋_GB2312" w:hAnsi="微软雅黑" w:cs="宋体" w:hint="eastAsia"/>
          <w:color w:val="000000"/>
          <w:kern w:val="0"/>
          <w:sz w:val="28"/>
          <w:szCs w:val="28"/>
        </w:rPr>
        <w:t>经营。</w:t>
      </w:r>
      <w:r w:rsidRPr="00E54BC5">
        <w:rPr>
          <w:rFonts w:ascii="仿宋_GB2312" w:eastAsia="仿宋_GB2312" w:hAnsi="微软雅黑" w:cs="宋体" w:hint="eastAsia"/>
          <w:color w:val="000000"/>
          <w:kern w:val="0"/>
          <w:sz w:val="28"/>
          <w:szCs w:val="28"/>
        </w:rPr>
        <w:t> </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687E0A">
        <w:rPr>
          <w:rFonts w:ascii="黑体" w:eastAsia="黑体" w:hAnsi="黑体" w:cs="宋体" w:hint="eastAsia"/>
          <w:color w:val="000000"/>
          <w:kern w:val="0"/>
          <w:sz w:val="28"/>
          <w:szCs w:val="28"/>
        </w:rPr>
        <w:t>第三十七条</w:t>
      </w:r>
      <w:r w:rsidR="00687E0A">
        <w:rPr>
          <w:rFonts w:ascii="黑体" w:eastAsia="黑体" w:hAnsi="黑体" w:cs="宋体" w:hint="eastAsia"/>
          <w:color w:val="000000"/>
          <w:kern w:val="0"/>
          <w:sz w:val="28"/>
          <w:szCs w:val="28"/>
        </w:rPr>
        <w:t xml:space="preserve"> </w:t>
      </w:r>
      <w:r w:rsidRPr="00687E0A">
        <w:rPr>
          <w:rFonts w:ascii="黑体" w:eastAsia="黑体" w:hAnsi="微软雅黑" w:cs="宋体" w:hint="eastAsia"/>
          <w:color w:val="000000"/>
          <w:kern w:val="0"/>
          <w:sz w:val="28"/>
          <w:szCs w:val="28"/>
        </w:rPr>
        <w:t> </w:t>
      </w:r>
      <w:r w:rsidRPr="00E54BC5">
        <w:rPr>
          <w:rFonts w:ascii="仿宋_GB2312" w:eastAsia="仿宋_GB2312" w:hAnsi="微软雅黑" w:cs="宋体" w:hint="eastAsia"/>
          <w:color w:val="000000"/>
          <w:spacing w:val="-6"/>
          <w:kern w:val="0"/>
          <w:sz w:val="28"/>
          <w:szCs w:val="28"/>
        </w:rPr>
        <w:t>各县（市）</w:t>
      </w:r>
      <w:proofErr w:type="gramStart"/>
      <w:r w:rsidRPr="00E54BC5">
        <w:rPr>
          <w:rFonts w:ascii="仿宋_GB2312" w:eastAsia="仿宋_GB2312" w:hAnsi="微软雅黑" w:cs="宋体" w:hint="eastAsia"/>
          <w:color w:val="000000"/>
          <w:spacing w:val="-6"/>
          <w:kern w:val="0"/>
          <w:sz w:val="28"/>
          <w:szCs w:val="28"/>
        </w:rPr>
        <w:t>网约车管理</w:t>
      </w:r>
      <w:proofErr w:type="gramEnd"/>
      <w:r w:rsidRPr="00E54BC5">
        <w:rPr>
          <w:rFonts w:ascii="仿宋_GB2312" w:eastAsia="仿宋_GB2312" w:hAnsi="微软雅黑" w:cs="宋体" w:hint="eastAsia"/>
          <w:color w:val="000000"/>
          <w:spacing w:val="-6"/>
          <w:kern w:val="0"/>
          <w:sz w:val="28"/>
          <w:szCs w:val="28"/>
        </w:rPr>
        <w:t>参照本实施细则执行。</w:t>
      </w:r>
    </w:p>
    <w:p w:rsidR="0042133B" w:rsidRPr="00E54BC5" w:rsidRDefault="0042133B" w:rsidP="00E54BC5">
      <w:pPr>
        <w:widowControl/>
        <w:shd w:val="clear" w:color="auto" w:fill="FFFFFF"/>
        <w:spacing w:line="560" w:lineRule="exact"/>
        <w:ind w:firstLine="640"/>
        <w:jc w:val="left"/>
        <w:rPr>
          <w:rFonts w:ascii="仿宋_GB2312" w:eastAsia="仿宋_GB2312" w:hAnsi="微软雅黑" w:cs="宋体"/>
          <w:color w:val="000000"/>
          <w:kern w:val="0"/>
          <w:sz w:val="28"/>
          <w:szCs w:val="28"/>
        </w:rPr>
      </w:pPr>
      <w:r w:rsidRPr="00EB6CB8">
        <w:rPr>
          <w:rFonts w:ascii="黑体" w:eastAsia="黑体" w:hAnsi="黑体" w:cs="宋体" w:hint="eastAsia"/>
          <w:color w:val="000000"/>
          <w:kern w:val="0"/>
          <w:sz w:val="28"/>
          <w:szCs w:val="28"/>
        </w:rPr>
        <w:t>第三十八条</w:t>
      </w:r>
      <w:r w:rsidRPr="00EB6CB8">
        <w:rPr>
          <w:rFonts w:ascii="仿宋_GB2312" w:eastAsia="仿宋_GB2312" w:hAnsi="微软雅黑" w:cs="宋体" w:hint="eastAsia"/>
          <w:color w:val="000000"/>
          <w:kern w:val="0"/>
          <w:sz w:val="28"/>
          <w:szCs w:val="28"/>
        </w:rPr>
        <w:t> </w:t>
      </w:r>
      <w:r w:rsidR="00687E0A" w:rsidRPr="00EB6CB8">
        <w:rPr>
          <w:rFonts w:ascii="仿宋_GB2312" w:eastAsia="仿宋_GB2312" w:hAnsi="微软雅黑" w:cs="宋体" w:hint="eastAsia"/>
          <w:color w:val="000000"/>
          <w:kern w:val="0"/>
          <w:sz w:val="28"/>
          <w:szCs w:val="28"/>
        </w:rPr>
        <w:t xml:space="preserve"> </w:t>
      </w:r>
      <w:r w:rsidRPr="00EB6CB8">
        <w:rPr>
          <w:rFonts w:ascii="仿宋_GB2312" w:eastAsia="仿宋_GB2312" w:hAnsi="微软雅黑" w:cs="宋体" w:hint="eastAsia"/>
          <w:color w:val="000000"/>
          <w:kern w:val="0"/>
          <w:sz w:val="28"/>
          <w:szCs w:val="28"/>
        </w:rPr>
        <w:t>本实施细则自</w:t>
      </w:r>
      <w:r w:rsidR="00754B45" w:rsidRPr="00EB6CB8">
        <w:rPr>
          <w:rFonts w:ascii="仿宋_GB2312" w:eastAsia="仿宋_GB2312" w:hAnsi="微软雅黑" w:cs="宋体" w:hint="eastAsia"/>
          <w:color w:val="000000"/>
          <w:kern w:val="0"/>
          <w:sz w:val="28"/>
          <w:szCs w:val="28"/>
        </w:rPr>
        <w:t>XXXX</w:t>
      </w:r>
      <w:r w:rsidRPr="00EB6CB8">
        <w:rPr>
          <w:rFonts w:ascii="仿宋_GB2312" w:eastAsia="仿宋_GB2312" w:hAnsi="微软雅黑" w:cs="宋体" w:hint="eastAsia"/>
          <w:color w:val="000000"/>
          <w:kern w:val="0"/>
          <w:sz w:val="28"/>
          <w:szCs w:val="28"/>
        </w:rPr>
        <w:t>年</w:t>
      </w:r>
      <w:r w:rsidR="00754B45" w:rsidRPr="00EB6CB8">
        <w:rPr>
          <w:rFonts w:ascii="仿宋_GB2312" w:eastAsia="仿宋_GB2312" w:hAnsi="微软雅黑" w:cs="宋体" w:hint="eastAsia"/>
          <w:color w:val="000000"/>
          <w:kern w:val="0"/>
          <w:sz w:val="28"/>
          <w:szCs w:val="28"/>
        </w:rPr>
        <w:t>XX</w:t>
      </w:r>
      <w:r w:rsidRPr="00EB6CB8">
        <w:rPr>
          <w:rFonts w:ascii="仿宋_GB2312" w:eastAsia="仿宋_GB2312" w:hAnsi="微软雅黑" w:cs="宋体" w:hint="eastAsia"/>
          <w:color w:val="000000"/>
          <w:kern w:val="0"/>
          <w:sz w:val="28"/>
          <w:szCs w:val="28"/>
        </w:rPr>
        <w:t>月</w:t>
      </w:r>
      <w:r w:rsidR="00754B45" w:rsidRPr="00EB6CB8">
        <w:rPr>
          <w:rFonts w:ascii="仿宋_GB2312" w:eastAsia="仿宋_GB2312" w:hAnsi="微软雅黑" w:cs="宋体" w:hint="eastAsia"/>
          <w:color w:val="000000"/>
          <w:kern w:val="0"/>
          <w:sz w:val="28"/>
          <w:szCs w:val="28"/>
        </w:rPr>
        <w:t>XX</w:t>
      </w:r>
      <w:r w:rsidRPr="00EB6CB8">
        <w:rPr>
          <w:rFonts w:ascii="仿宋_GB2312" w:eastAsia="仿宋_GB2312" w:hAnsi="微软雅黑" w:cs="宋体" w:hint="eastAsia"/>
          <w:color w:val="000000"/>
          <w:kern w:val="0"/>
          <w:sz w:val="28"/>
          <w:szCs w:val="28"/>
        </w:rPr>
        <w:t>日起实施。</w:t>
      </w:r>
    </w:p>
    <w:p w:rsidR="00E071E9" w:rsidRPr="00687E0A" w:rsidRDefault="00E071E9" w:rsidP="00E54BC5">
      <w:pPr>
        <w:spacing w:line="560" w:lineRule="exact"/>
        <w:rPr>
          <w:sz w:val="28"/>
          <w:szCs w:val="28"/>
        </w:rPr>
      </w:pPr>
    </w:p>
    <w:sectPr w:rsidR="00E071E9" w:rsidRPr="00687E0A" w:rsidSect="00E071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57" w:rsidRDefault="00813F57" w:rsidP="0042133B">
      <w:r>
        <w:separator/>
      </w:r>
    </w:p>
  </w:endnote>
  <w:endnote w:type="continuationSeparator" w:id="0">
    <w:p w:rsidR="00813F57" w:rsidRDefault="00813F57" w:rsidP="004213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57" w:rsidRDefault="00813F57" w:rsidP="0042133B">
      <w:r>
        <w:separator/>
      </w:r>
    </w:p>
  </w:footnote>
  <w:footnote w:type="continuationSeparator" w:id="0">
    <w:p w:rsidR="00813F57" w:rsidRDefault="00813F57" w:rsidP="00421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133B"/>
    <w:rsid w:val="0018192B"/>
    <w:rsid w:val="001E10A1"/>
    <w:rsid w:val="00295B6E"/>
    <w:rsid w:val="002B2A35"/>
    <w:rsid w:val="002C4D76"/>
    <w:rsid w:val="0042133B"/>
    <w:rsid w:val="004A5A3A"/>
    <w:rsid w:val="004B3229"/>
    <w:rsid w:val="005B5B80"/>
    <w:rsid w:val="0060590C"/>
    <w:rsid w:val="00687E0A"/>
    <w:rsid w:val="00732434"/>
    <w:rsid w:val="00754B45"/>
    <w:rsid w:val="00794B84"/>
    <w:rsid w:val="00813F57"/>
    <w:rsid w:val="00856E7A"/>
    <w:rsid w:val="008C2A9D"/>
    <w:rsid w:val="00C238CB"/>
    <w:rsid w:val="00D217AD"/>
    <w:rsid w:val="00DF70DF"/>
    <w:rsid w:val="00E0508F"/>
    <w:rsid w:val="00E071E9"/>
    <w:rsid w:val="00E1609F"/>
    <w:rsid w:val="00E26786"/>
    <w:rsid w:val="00E54BC5"/>
    <w:rsid w:val="00EB6C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133B"/>
    <w:rPr>
      <w:sz w:val="18"/>
      <w:szCs w:val="18"/>
    </w:rPr>
  </w:style>
  <w:style w:type="paragraph" w:styleId="a4">
    <w:name w:val="footer"/>
    <w:basedOn w:val="a"/>
    <w:link w:val="Char0"/>
    <w:uiPriority w:val="99"/>
    <w:semiHidden/>
    <w:unhideWhenUsed/>
    <w:rsid w:val="004213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133B"/>
    <w:rPr>
      <w:sz w:val="18"/>
      <w:szCs w:val="18"/>
    </w:rPr>
  </w:style>
</w:styles>
</file>

<file path=word/webSettings.xml><?xml version="1.0" encoding="utf-8"?>
<w:webSettings xmlns:r="http://schemas.openxmlformats.org/officeDocument/2006/relationships" xmlns:w="http://schemas.openxmlformats.org/wordprocessingml/2006/main">
  <w:divs>
    <w:div w:id="1412695901">
      <w:bodyDiv w:val="1"/>
      <w:marLeft w:val="0"/>
      <w:marRight w:val="0"/>
      <w:marTop w:val="0"/>
      <w:marBottom w:val="0"/>
      <w:divBdr>
        <w:top w:val="none" w:sz="0" w:space="0" w:color="auto"/>
        <w:left w:val="none" w:sz="0" w:space="0" w:color="auto"/>
        <w:bottom w:val="none" w:sz="0" w:space="0" w:color="auto"/>
        <w:right w:val="none" w:sz="0" w:space="0" w:color="auto"/>
      </w:divBdr>
      <w:divsChild>
        <w:div w:id="929197246">
          <w:marLeft w:val="0"/>
          <w:marRight w:val="0"/>
          <w:marTop w:val="0"/>
          <w:marBottom w:val="0"/>
          <w:divBdr>
            <w:top w:val="none" w:sz="0" w:space="0" w:color="auto"/>
            <w:left w:val="none" w:sz="0" w:space="0" w:color="auto"/>
            <w:bottom w:val="none" w:sz="0" w:space="0" w:color="auto"/>
            <w:right w:val="none" w:sz="0" w:space="0" w:color="auto"/>
          </w:divBdr>
          <w:divsChild>
            <w:div w:id="669062047">
              <w:marLeft w:val="0"/>
              <w:marRight w:val="0"/>
              <w:marTop w:val="0"/>
              <w:marBottom w:val="0"/>
              <w:divBdr>
                <w:top w:val="none" w:sz="0" w:space="0" w:color="auto"/>
                <w:left w:val="none" w:sz="0" w:space="0" w:color="auto"/>
                <w:bottom w:val="none" w:sz="0" w:space="0" w:color="auto"/>
                <w:right w:val="none" w:sz="0" w:space="0" w:color="auto"/>
              </w:divBdr>
              <w:divsChild>
                <w:div w:id="657416216">
                  <w:marLeft w:val="0"/>
                  <w:marRight w:val="0"/>
                  <w:marTop w:val="0"/>
                  <w:marBottom w:val="0"/>
                  <w:divBdr>
                    <w:top w:val="none" w:sz="0" w:space="0" w:color="auto"/>
                    <w:left w:val="none" w:sz="0" w:space="0" w:color="auto"/>
                    <w:bottom w:val="none" w:sz="0" w:space="0" w:color="auto"/>
                    <w:right w:val="none" w:sz="0" w:space="0" w:color="auto"/>
                  </w:divBdr>
                  <w:divsChild>
                    <w:div w:id="772168668">
                      <w:marLeft w:val="0"/>
                      <w:marRight w:val="0"/>
                      <w:marTop w:val="0"/>
                      <w:marBottom w:val="0"/>
                      <w:divBdr>
                        <w:top w:val="none" w:sz="0" w:space="0" w:color="auto"/>
                        <w:left w:val="none" w:sz="0" w:space="0" w:color="auto"/>
                        <w:bottom w:val="none" w:sz="0" w:space="0" w:color="auto"/>
                        <w:right w:val="none" w:sz="0" w:space="0" w:color="auto"/>
                      </w:divBdr>
                      <w:divsChild>
                        <w:div w:id="1857159553">
                          <w:marLeft w:val="0"/>
                          <w:marRight w:val="0"/>
                          <w:marTop w:val="300"/>
                          <w:marBottom w:val="0"/>
                          <w:divBdr>
                            <w:top w:val="none" w:sz="0" w:space="0" w:color="auto"/>
                            <w:left w:val="none" w:sz="0" w:space="0" w:color="auto"/>
                            <w:bottom w:val="none" w:sz="0" w:space="0" w:color="auto"/>
                            <w:right w:val="none" w:sz="0" w:space="0" w:color="auto"/>
                          </w:divBdr>
                          <w:divsChild>
                            <w:div w:id="289748832">
                              <w:marLeft w:val="0"/>
                              <w:marRight w:val="0"/>
                              <w:marTop w:val="0"/>
                              <w:marBottom w:val="0"/>
                              <w:divBdr>
                                <w:top w:val="none" w:sz="0" w:space="0" w:color="auto"/>
                                <w:left w:val="none" w:sz="0" w:space="0" w:color="auto"/>
                                <w:bottom w:val="none" w:sz="0" w:space="0" w:color="auto"/>
                                <w:right w:val="none" w:sz="0" w:space="0" w:color="auto"/>
                              </w:divBdr>
                              <w:divsChild>
                                <w:div w:id="898981863">
                                  <w:marLeft w:val="0"/>
                                  <w:marRight w:val="0"/>
                                  <w:marTop w:val="0"/>
                                  <w:marBottom w:val="0"/>
                                  <w:divBdr>
                                    <w:top w:val="none" w:sz="0" w:space="0" w:color="auto"/>
                                    <w:left w:val="none" w:sz="0" w:space="0" w:color="auto"/>
                                    <w:bottom w:val="none" w:sz="0" w:space="0" w:color="auto"/>
                                    <w:right w:val="none" w:sz="0" w:space="0" w:color="auto"/>
                                  </w:divBdr>
                                </w:div>
                                <w:div w:id="1216157932">
                                  <w:marLeft w:val="0"/>
                                  <w:marRight w:val="0"/>
                                  <w:marTop w:val="0"/>
                                  <w:marBottom w:val="0"/>
                                  <w:divBdr>
                                    <w:top w:val="none" w:sz="0" w:space="0" w:color="auto"/>
                                    <w:left w:val="none" w:sz="0" w:space="0" w:color="auto"/>
                                    <w:bottom w:val="none" w:sz="0" w:space="0" w:color="auto"/>
                                    <w:right w:val="none" w:sz="0" w:space="0" w:color="auto"/>
                                  </w:divBdr>
                                </w:div>
                                <w:div w:id="726685543">
                                  <w:marLeft w:val="0"/>
                                  <w:marRight w:val="0"/>
                                  <w:marTop w:val="0"/>
                                  <w:marBottom w:val="0"/>
                                  <w:divBdr>
                                    <w:top w:val="none" w:sz="0" w:space="0" w:color="auto"/>
                                    <w:left w:val="none" w:sz="0" w:space="0" w:color="auto"/>
                                    <w:bottom w:val="none" w:sz="0" w:space="0" w:color="auto"/>
                                    <w:right w:val="none" w:sz="0" w:space="0" w:color="auto"/>
                                  </w:divBdr>
                                </w:div>
                                <w:div w:id="808549597">
                                  <w:marLeft w:val="0"/>
                                  <w:marRight w:val="0"/>
                                  <w:marTop w:val="0"/>
                                  <w:marBottom w:val="0"/>
                                  <w:divBdr>
                                    <w:top w:val="none" w:sz="0" w:space="0" w:color="auto"/>
                                    <w:left w:val="none" w:sz="0" w:space="0" w:color="auto"/>
                                    <w:bottom w:val="none" w:sz="0" w:space="0" w:color="auto"/>
                                    <w:right w:val="none" w:sz="0" w:space="0" w:color="auto"/>
                                  </w:divBdr>
                                </w:div>
                                <w:div w:id="1379086382">
                                  <w:marLeft w:val="0"/>
                                  <w:marRight w:val="0"/>
                                  <w:marTop w:val="0"/>
                                  <w:marBottom w:val="0"/>
                                  <w:divBdr>
                                    <w:top w:val="none" w:sz="0" w:space="0" w:color="auto"/>
                                    <w:left w:val="none" w:sz="0" w:space="0" w:color="auto"/>
                                    <w:bottom w:val="none" w:sz="0" w:space="0" w:color="auto"/>
                                    <w:right w:val="none" w:sz="0" w:space="0" w:color="auto"/>
                                  </w:divBdr>
                                </w:div>
                                <w:div w:id="1665158001">
                                  <w:marLeft w:val="0"/>
                                  <w:marRight w:val="0"/>
                                  <w:marTop w:val="0"/>
                                  <w:marBottom w:val="0"/>
                                  <w:divBdr>
                                    <w:top w:val="none" w:sz="0" w:space="0" w:color="auto"/>
                                    <w:left w:val="none" w:sz="0" w:space="0" w:color="auto"/>
                                    <w:bottom w:val="none" w:sz="0" w:space="0" w:color="auto"/>
                                    <w:right w:val="none" w:sz="0" w:space="0" w:color="auto"/>
                                  </w:divBdr>
                                </w:div>
                                <w:div w:id="1268153573">
                                  <w:marLeft w:val="0"/>
                                  <w:marRight w:val="0"/>
                                  <w:marTop w:val="0"/>
                                  <w:marBottom w:val="0"/>
                                  <w:divBdr>
                                    <w:top w:val="none" w:sz="0" w:space="0" w:color="auto"/>
                                    <w:left w:val="none" w:sz="0" w:space="0" w:color="auto"/>
                                    <w:bottom w:val="none" w:sz="0" w:space="0" w:color="auto"/>
                                    <w:right w:val="none" w:sz="0" w:space="0" w:color="auto"/>
                                  </w:divBdr>
                                </w:div>
                                <w:div w:id="152574040">
                                  <w:marLeft w:val="0"/>
                                  <w:marRight w:val="0"/>
                                  <w:marTop w:val="0"/>
                                  <w:marBottom w:val="0"/>
                                  <w:divBdr>
                                    <w:top w:val="none" w:sz="0" w:space="0" w:color="auto"/>
                                    <w:left w:val="none" w:sz="0" w:space="0" w:color="auto"/>
                                    <w:bottom w:val="none" w:sz="0" w:space="0" w:color="auto"/>
                                    <w:right w:val="none" w:sz="0" w:space="0" w:color="auto"/>
                                  </w:divBdr>
                                </w:div>
                                <w:div w:id="1795325767">
                                  <w:marLeft w:val="0"/>
                                  <w:marRight w:val="0"/>
                                  <w:marTop w:val="0"/>
                                  <w:marBottom w:val="0"/>
                                  <w:divBdr>
                                    <w:top w:val="none" w:sz="0" w:space="0" w:color="auto"/>
                                    <w:left w:val="none" w:sz="0" w:space="0" w:color="auto"/>
                                    <w:bottom w:val="none" w:sz="0" w:space="0" w:color="auto"/>
                                    <w:right w:val="none" w:sz="0" w:space="0" w:color="auto"/>
                                  </w:divBdr>
                                </w:div>
                                <w:div w:id="1891912859">
                                  <w:marLeft w:val="0"/>
                                  <w:marRight w:val="0"/>
                                  <w:marTop w:val="0"/>
                                  <w:marBottom w:val="0"/>
                                  <w:divBdr>
                                    <w:top w:val="none" w:sz="0" w:space="0" w:color="auto"/>
                                    <w:left w:val="none" w:sz="0" w:space="0" w:color="auto"/>
                                    <w:bottom w:val="none" w:sz="0" w:space="0" w:color="auto"/>
                                    <w:right w:val="none" w:sz="0" w:space="0" w:color="auto"/>
                                  </w:divBdr>
                                </w:div>
                                <w:div w:id="1911839873">
                                  <w:marLeft w:val="0"/>
                                  <w:marRight w:val="0"/>
                                  <w:marTop w:val="0"/>
                                  <w:marBottom w:val="0"/>
                                  <w:divBdr>
                                    <w:top w:val="none" w:sz="0" w:space="0" w:color="auto"/>
                                    <w:left w:val="none" w:sz="0" w:space="0" w:color="auto"/>
                                    <w:bottom w:val="none" w:sz="0" w:space="0" w:color="auto"/>
                                    <w:right w:val="none" w:sz="0" w:space="0" w:color="auto"/>
                                  </w:divBdr>
                                </w:div>
                                <w:div w:id="1477910936">
                                  <w:marLeft w:val="0"/>
                                  <w:marRight w:val="0"/>
                                  <w:marTop w:val="0"/>
                                  <w:marBottom w:val="0"/>
                                  <w:divBdr>
                                    <w:top w:val="none" w:sz="0" w:space="0" w:color="auto"/>
                                    <w:left w:val="none" w:sz="0" w:space="0" w:color="auto"/>
                                    <w:bottom w:val="none" w:sz="0" w:space="0" w:color="auto"/>
                                    <w:right w:val="none" w:sz="0" w:space="0" w:color="auto"/>
                                  </w:divBdr>
                                </w:div>
                                <w:div w:id="1658877962">
                                  <w:marLeft w:val="0"/>
                                  <w:marRight w:val="0"/>
                                  <w:marTop w:val="0"/>
                                  <w:marBottom w:val="0"/>
                                  <w:divBdr>
                                    <w:top w:val="none" w:sz="0" w:space="0" w:color="auto"/>
                                    <w:left w:val="none" w:sz="0" w:space="0" w:color="auto"/>
                                    <w:bottom w:val="none" w:sz="0" w:space="0" w:color="auto"/>
                                    <w:right w:val="none" w:sz="0" w:space="0" w:color="auto"/>
                                  </w:divBdr>
                                </w:div>
                                <w:div w:id="874122512">
                                  <w:marLeft w:val="0"/>
                                  <w:marRight w:val="0"/>
                                  <w:marTop w:val="0"/>
                                  <w:marBottom w:val="0"/>
                                  <w:divBdr>
                                    <w:top w:val="none" w:sz="0" w:space="0" w:color="auto"/>
                                    <w:left w:val="none" w:sz="0" w:space="0" w:color="auto"/>
                                    <w:bottom w:val="none" w:sz="0" w:space="0" w:color="auto"/>
                                    <w:right w:val="none" w:sz="0" w:space="0" w:color="auto"/>
                                  </w:divBdr>
                                </w:div>
                                <w:div w:id="811018983">
                                  <w:marLeft w:val="0"/>
                                  <w:marRight w:val="0"/>
                                  <w:marTop w:val="0"/>
                                  <w:marBottom w:val="0"/>
                                  <w:divBdr>
                                    <w:top w:val="none" w:sz="0" w:space="0" w:color="auto"/>
                                    <w:left w:val="none" w:sz="0" w:space="0" w:color="auto"/>
                                    <w:bottom w:val="none" w:sz="0" w:space="0" w:color="auto"/>
                                    <w:right w:val="none" w:sz="0" w:space="0" w:color="auto"/>
                                  </w:divBdr>
                                </w:div>
                                <w:div w:id="53045310">
                                  <w:marLeft w:val="0"/>
                                  <w:marRight w:val="0"/>
                                  <w:marTop w:val="0"/>
                                  <w:marBottom w:val="0"/>
                                  <w:divBdr>
                                    <w:top w:val="none" w:sz="0" w:space="0" w:color="auto"/>
                                    <w:left w:val="none" w:sz="0" w:space="0" w:color="auto"/>
                                    <w:bottom w:val="none" w:sz="0" w:space="0" w:color="auto"/>
                                    <w:right w:val="none" w:sz="0" w:space="0" w:color="auto"/>
                                  </w:divBdr>
                                </w:div>
                                <w:div w:id="1277756272">
                                  <w:marLeft w:val="0"/>
                                  <w:marRight w:val="0"/>
                                  <w:marTop w:val="0"/>
                                  <w:marBottom w:val="0"/>
                                  <w:divBdr>
                                    <w:top w:val="none" w:sz="0" w:space="0" w:color="auto"/>
                                    <w:left w:val="none" w:sz="0" w:space="0" w:color="auto"/>
                                    <w:bottom w:val="none" w:sz="0" w:space="0" w:color="auto"/>
                                    <w:right w:val="none" w:sz="0" w:space="0" w:color="auto"/>
                                  </w:divBdr>
                                </w:div>
                                <w:div w:id="1742292322">
                                  <w:marLeft w:val="0"/>
                                  <w:marRight w:val="0"/>
                                  <w:marTop w:val="0"/>
                                  <w:marBottom w:val="0"/>
                                  <w:divBdr>
                                    <w:top w:val="none" w:sz="0" w:space="0" w:color="auto"/>
                                    <w:left w:val="none" w:sz="0" w:space="0" w:color="auto"/>
                                    <w:bottom w:val="none" w:sz="0" w:space="0" w:color="auto"/>
                                    <w:right w:val="none" w:sz="0" w:space="0" w:color="auto"/>
                                  </w:divBdr>
                                </w:div>
                                <w:div w:id="1469587546">
                                  <w:marLeft w:val="0"/>
                                  <w:marRight w:val="0"/>
                                  <w:marTop w:val="0"/>
                                  <w:marBottom w:val="0"/>
                                  <w:divBdr>
                                    <w:top w:val="none" w:sz="0" w:space="0" w:color="auto"/>
                                    <w:left w:val="none" w:sz="0" w:space="0" w:color="auto"/>
                                    <w:bottom w:val="none" w:sz="0" w:space="0" w:color="auto"/>
                                    <w:right w:val="none" w:sz="0" w:space="0" w:color="auto"/>
                                  </w:divBdr>
                                </w:div>
                                <w:div w:id="995493556">
                                  <w:marLeft w:val="0"/>
                                  <w:marRight w:val="0"/>
                                  <w:marTop w:val="0"/>
                                  <w:marBottom w:val="0"/>
                                  <w:divBdr>
                                    <w:top w:val="none" w:sz="0" w:space="0" w:color="auto"/>
                                    <w:left w:val="none" w:sz="0" w:space="0" w:color="auto"/>
                                    <w:bottom w:val="none" w:sz="0" w:space="0" w:color="auto"/>
                                    <w:right w:val="none" w:sz="0" w:space="0" w:color="auto"/>
                                  </w:divBdr>
                                </w:div>
                                <w:div w:id="973095149">
                                  <w:marLeft w:val="0"/>
                                  <w:marRight w:val="0"/>
                                  <w:marTop w:val="0"/>
                                  <w:marBottom w:val="0"/>
                                  <w:divBdr>
                                    <w:top w:val="none" w:sz="0" w:space="0" w:color="auto"/>
                                    <w:left w:val="none" w:sz="0" w:space="0" w:color="auto"/>
                                    <w:bottom w:val="none" w:sz="0" w:space="0" w:color="auto"/>
                                    <w:right w:val="none" w:sz="0" w:space="0" w:color="auto"/>
                                  </w:divBdr>
                                </w:div>
                                <w:div w:id="1496259928">
                                  <w:marLeft w:val="0"/>
                                  <w:marRight w:val="0"/>
                                  <w:marTop w:val="0"/>
                                  <w:marBottom w:val="0"/>
                                  <w:divBdr>
                                    <w:top w:val="none" w:sz="0" w:space="0" w:color="auto"/>
                                    <w:left w:val="none" w:sz="0" w:space="0" w:color="auto"/>
                                    <w:bottom w:val="none" w:sz="0" w:space="0" w:color="auto"/>
                                    <w:right w:val="none" w:sz="0" w:space="0" w:color="auto"/>
                                  </w:divBdr>
                                </w:div>
                                <w:div w:id="1196041935">
                                  <w:marLeft w:val="0"/>
                                  <w:marRight w:val="0"/>
                                  <w:marTop w:val="0"/>
                                  <w:marBottom w:val="0"/>
                                  <w:divBdr>
                                    <w:top w:val="none" w:sz="0" w:space="0" w:color="auto"/>
                                    <w:left w:val="none" w:sz="0" w:space="0" w:color="auto"/>
                                    <w:bottom w:val="none" w:sz="0" w:space="0" w:color="auto"/>
                                    <w:right w:val="none" w:sz="0" w:space="0" w:color="auto"/>
                                  </w:divBdr>
                                </w:div>
                                <w:div w:id="1526362453">
                                  <w:marLeft w:val="0"/>
                                  <w:marRight w:val="0"/>
                                  <w:marTop w:val="0"/>
                                  <w:marBottom w:val="0"/>
                                  <w:divBdr>
                                    <w:top w:val="none" w:sz="0" w:space="0" w:color="auto"/>
                                    <w:left w:val="none" w:sz="0" w:space="0" w:color="auto"/>
                                    <w:bottom w:val="none" w:sz="0" w:space="0" w:color="auto"/>
                                    <w:right w:val="none" w:sz="0" w:space="0" w:color="auto"/>
                                  </w:divBdr>
                                </w:div>
                                <w:div w:id="1775902795">
                                  <w:marLeft w:val="0"/>
                                  <w:marRight w:val="0"/>
                                  <w:marTop w:val="0"/>
                                  <w:marBottom w:val="0"/>
                                  <w:divBdr>
                                    <w:top w:val="none" w:sz="0" w:space="0" w:color="auto"/>
                                    <w:left w:val="none" w:sz="0" w:space="0" w:color="auto"/>
                                    <w:bottom w:val="none" w:sz="0" w:space="0" w:color="auto"/>
                                    <w:right w:val="none" w:sz="0" w:space="0" w:color="auto"/>
                                  </w:divBdr>
                                </w:div>
                                <w:div w:id="1839543302">
                                  <w:marLeft w:val="0"/>
                                  <w:marRight w:val="0"/>
                                  <w:marTop w:val="0"/>
                                  <w:marBottom w:val="0"/>
                                  <w:divBdr>
                                    <w:top w:val="none" w:sz="0" w:space="0" w:color="auto"/>
                                    <w:left w:val="none" w:sz="0" w:space="0" w:color="auto"/>
                                    <w:bottom w:val="none" w:sz="0" w:space="0" w:color="auto"/>
                                    <w:right w:val="none" w:sz="0" w:space="0" w:color="auto"/>
                                  </w:divBdr>
                                </w:div>
                                <w:div w:id="1457870074">
                                  <w:marLeft w:val="0"/>
                                  <w:marRight w:val="0"/>
                                  <w:marTop w:val="0"/>
                                  <w:marBottom w:val="0"/>
                                  <w:divBdr>
                                    <w:top w:val="none" w:sz="0" w:space="0" w:color="auto"/>
                                    <w:left w:val="none" w:sz="0" w:space="0" w:color="auto"/>
                                    <w:bottom w:val="none" w:sz="0" w:space="0" w:color="auto"/>
                                    <w:right w:val="none" w:sz="0" w:space="0" w:color="auto"/>
                                  </w:divBdr>
                                </w:div>
                                <w:div w:id="426775336">
                                  <w:marLeft w:val="0"/>
                                  <w:marRight w:val="0"/>
                                  <w:marTop w:val="0"/>
                                  <w:marBottom w:val="0"/>
                                  <w:divBdr>
                                    <w:top w:val="none" w:sz="0" w:space="0" w:color="auto"/>
                                    <w:left w:val="none" w:sz="0" w:space="0" w:color="auto"/>
                                    <w:bottom w:val="none" w:sz="0" w:space="0" w:color="auto"/>
                                    <w:right w:val="none" w:sz="0" w:space="0" w:color="auto"/>
                                  </w:divBdr>
                                </w:div>
                                <w:div w:id="1732846939">
                                  <w:marLeft w:val="0"/>
                                  <w:marRight w:val="0"/>
                                  <w:marTop w:val="0"/>
                                  <w:marBottom w:val="0"/>
                                  <w:divBdr>
                                    <w:top w:val="none" w:sz="0" w:space="0" w:color="auto"/>
                                    <w:left w:val="none" w:sz="0" w:space="0" w:color="auto"/>
                                    <w:bottom w:val="none" w:sz="0" w:space="0" w:color="auto"/>
                                    <w:right w:val="none" w:sz="0" w:space="0" w:color="auto"/>
                                  </w:divBdr>
                                </w:div>
                                <w:div w:id="503126022">
                                  <w:marLeft w:val="0"/>
                                  <w:marRight w:val="0"/>
                                  <w:marTop w:val="0"/>
                                  <w:marBottom w:val="0"/>
                                  <w:divBdr>
                                    <w:top w:val="none" w:sz="0" w:space="0" w:color="auto"/>
                                    <w:left w:val="none" w:sz="0" w:space="0" w:color="auto"/>
                                    <w:bottom w:val="none" w:sz="0" w:space="0" w:color="auto"/>
                                    <w:right w:val="none" w:sz="0" w:space="0" w:color="auto"/>
                                  </w:divBdr>
                                </w:div>
                                <w:div w:id="604659630">
                                  <w:marLeft w:val="0"/>
                                  <w:marRight w:val="0"/>
                                  <w:marTop w:val="0"/>
                                  <w:marBottom w:val="0"/>
                                  <w:divBdr>
                                    <w:top w:val="none" w:sz="0" w:space="0" w:color="auto"/>
                                    <w:left w:val="none" w:sz="0" w:space="0" w:color="auto"/>
                                    <w:bottom w:val="none" w:sz="0" w:space="0" w:color="auto"/>
                                    <w:right w:val="none" w:sz="0" w:space="0" w:color="auto"/>
                                  </w:divBdr>
                                </w:div>
                                <w:div w:id="783353129">
                                  <w:marLeft w:val="0"/>
                                  <w:marRight w:val="0"/>
                                  <w:marTop w:val="0"/>
                                  <w:marBottom w:val="0"/>
                                  <w:divBdr>
                                    <w:top w:val="none" w:sz="0" w:space="0" w:color="auto"/>
                                    <w:left w:val="none" w:sz="0" w:space="0" w:color="auto"/>
                                    <w:bottom w:val="none" w:sz="0" w:space="0" w:color="auto"/>
                                    <w:right w:val="none" w:sz="0" w:space="0" w:color="auto"/>
                                  </w:divBdr>
                                </w:div>
                                <w:div w:id="288702999">
                                  <w:marLeft w:val="0"/>
                                  <w:marRight w:val="0"/>
                                  <w:marTop w:val="0"/>
                                  <w:marBottom w:val="0"/>
                                  <w:divBdr>
                                    <w:top w:val="none" w:sz="0" w:space="0" w:color="auto"/>
                                    <w:left w:val="none" w:sz="0" w:space="0" w:color="auto"/>
                                    <w:bottom w:val="none" w:sz="0" w:space="0" w:color="auto"/>
                                    <w:right w:val="none" w:sz="0" w:space="0" w:color="auto"/>
                                  </w:divBdr>
                                </w:div>
                                <w:div w:id="173080789">
                                  <w:marLeft w:val="0"/>
                                  <w:marRight w:val="0"/>
                                  <w:marTop w:val="0"/>
                                  <w:marBottom w:val="0"/>
                                  <w:divBdr>
                                    <w:top w:val="none" w:sz="0" w:space="0" w:color="auto"/>
                                    <w:left w:val="none" w:sz="0" w:space="0" w:color="auto"/>
                                    <w:bottom w:val="none" w:sz="0" w:space="0" w:color="auto"/>
                                    <w:right w:val="none" w:sz="0" w:space="0" w:color="auto"/>
                                  </w:divBdr>
                                </w:div>
                                <w:div w:id="1959683403">
                                  <w:marLeft w:val="0"/>
                                  <w:marRight w:val="0"/>
                                  <w:marTop w:val="0"/>
                                  <w:marBottom w:val="0"/>
                                  <w:divBdr>
                                    <w:top w:val="none" w:sz="0" w:space="0" w:color="auto"/>
                                    <w:left w:val="none" w:sz="0" w:space="0" w:color="auto"/>
                                    <w:bottom w:val="none" w:sz="0" w:space="0" w:color="auto"/>
                                    <w:right w:val="none" w:sz="0" w:space="0" w:color="auto"/>
                                  </w:divBdr>
                                </w:div>
                                <w:div w:id="214589481">
                                  <w:marLeft w:val="0"/>
                                  <w:marRight w:val="0"/>
                                  <w:marTop w:val="0"/>
                                  <w:marBottom w:val="0"/>
                                  <w:divBdr>
                                    <w:top w:val="none" w:sz="0" w:space="0" w:color="auto"/>
                                    <w:left w:val="none" w:sz="0" w:space="0" w:color="auto"/>
                                    <w:bottom w:val="none" w:sz="0" w:space="0" w:color="auto"/>
                                    <w:right w:val="none" w:sz="0" w:space="0" w:color="auto"/>
                                  </w:divBdr>
                                </w:div>
                                <w:div w:id="835611782">
                                  <w:marLeft w:val="0"/>
                                  <w:marRight w:val="0"/>
                                  <w:marTop w:val="0"/>
                                  <w:marBottom w:val="0"/>
                                  <w:divBdr>
                                    <w:top w:val="none" w:sz="0" w:space="0" w:color="auto"/>
                                    <w:left w:val="none" w:sz="0" w:space="0" w:color="auto"/>
                                    <w:bottom w:val="none" w:sz="0" w:space="0" w:color="auto"/>
                                    <w:right w:val="none" w:sz="0" w:space="0" w:color="auto"/>
                                  </w:divBdr>
                                </w:div>
                                <w:div w:id="1755205693">
                                  <w:marLeft w:val="0"/>
                                  <w:marRight w:val="0"/>
                                  <w:marTop w:val="0"/>
                                  <w:marBottom w:val="0"/>
                                  <w:divBdr>
                                    <w:top w:val="none" w:sz="0" w:space="0" w:color="auto"/>
                                    <w:left w:val="none" w:sz="0" w:space="0" w:color="auto"/>
                                    <w:bottom w:val="none" w:sz="0" w:space="0" w:color="auto"/>
                                    <w:right w:val="none" w:sz="0" w:space="0" w:color="auto"/>
                                  </w:divBdr>
                                </w:div>
                                <w:div w:id="1561551554">
                                  <w:marLeft w:val="0"/>
                                  <w:marRight w:val="0"/>
                                  <w:marTop w:val="0"/>
                                  <w:marBottom w:val="0"/>
                                  <w:divBdr>
                                    <w:top w:val="none" w:sz="0" w:space="0" w:color="auto"/>
                                    <w:left w:val="none" w:sz="0" w:space="0" w:color="auto"/>
                                    <w:bottom w:val="none" w:sz="0" w:space="0" w:color="auto"/>
                                    <w:right w:val="none" w:sz="0" w:space="0" w:color="auto"/>
                                  </w:divBdr>
                                </w:div>
                                <w:div w:id="1508667005">
                                  <w:marLeft w:val="0"/>
                                  <w:marRight w:val="0"/>
                                  <w:marTop w:val="0"/>
                                  <w:marBottom w:val="0"/>
                                  <w:divBdr>
                                    <w:top w:val="none" w:sz="0" w:space="0" w:color="auto"/>
                                    <w:left w:val="none" w:sz="0" w:space="0" w:color="auto"/>
                                    <w:bottom w:val="none" w:sz="0" w:space="0" w:color="auto"/>
                                    <w:right w:val="none" w:sz="0" w:space="0" w:color="auto"/>
                                  </w:divBdr>
                                </w:div>
                                <w:div w:id="1478762645">
                                  <w:marLeft w:val="0"/>
                                  <w:marRight w:val="0"/>
                                  <w:marTop w:val="0"/>
                                  <w:marBottom w:val="0"/>
                                  <w:divBdr>
                                    <w:top w:val="none" w:sz="0" w:space="0" w:color="auto"/>
                                    <w:left w:val="none" w:sz="0" w:space="0" w:color="auto"/>
                                    <w:bottom w:val="none" w:sz="0" w:space="0" w:color="auto"/>
                                    <w:right w:val="none" w:sz="0" w:space="0" w:color="auto"/>
                                  </w:divBdr>
                                </w:div>
                                <w:div w:id="56781494">
                                  <w:marLeft w:val="0"/>
                                  <w:marRight w:val="0"/>
                                  <w:marTop w:val="0"/>
                                  <w:marBottom w:val="0"/>
                                  <w:divBdr>
                                    <w:top w:val="none" w:sz="0" w:space="0" w:color="auto"/>
                                    <w:left w:val="none" w:sz="0" w:space="0" w:color="auto"/>
                                    <w:bottom w:val="none" w:sz="0" w:space="0" w:color="auto"/>
                                    <w:right w:val="none" w:sz="0" w:space="0" w:color="auto"/>
                                  </w:divBdr>
                                </w:div>
                                <w:div w:id="1558280890">
                                  <w:marLeft w:val="0"/>
                                  <w:marRight w:val="0"/>
                                  <w:marTop w:val="0"/>
                                  <w:marBottom w:val="0"/>
                                  <w:divBdr>
                                    <w:top w:val="none" w:sz="0" w:space="0" w:color="auto"/>
                                    <w:left w:val="none" w:sz="0" w:space="0" w:color="auto"/>
                                    <w:bottom w:val="none" w:sz="0" w:space="0" w:color="auto"/>
                                    <w:right w:val="none" w:sz="0" w:space="0" w:color="auto"/>
                                  </w:divBdr>
                                </w:div>
                                <w:div w:id="1699693206">
                                  <w:marLeft w:val="0"/>
                                  <w:marRight w:val="0"/>
                                  <w:marTop w:val="0"/>
                                  <w:marBottom w:val="0"/>
                                  <w:divBdr>
                                    <w:top w:val="none" w:sz="0" w:space="0" w:color="auto"/>
                                    <w:left w:val="none" w:sz="0" w:space="0" w:color="auto"/>
                                    <w:bottom w:val="none" w:sz="0" w:space="0" w:color="auto"/>
                                    <w:right w:val="none" w:sz="0" w:space="0" w:color="auto"/>
                                  </w:divBdr>
                                </w:div>
                                <w:div w:id="592662542">
                                  <w:marLeft w:val="0"/>
                                  <w:marRight w:val="0"/>
                                  <w:marTop w:val="0"/>
                                  <w:marBottom w:val="0"/>
                                  <w:divBdr>
                                    <w:top w:val="none" w:sz="0" w:space="0" w:color="auto"/>
                                    <w:left w:val="none" w:sz="0" w:space="0" w:color="auto"/>
                                    <w:bottom w:val="none" w:sz="0" w:space="0" w:color="auto"/>
                                    <w:right w:val="none" w:sz="0" w:space="0" w:color="auto"/>
                                  </w:divBdr>
                                </w:div>
                                <w:div w:id="933591064">
                                  <w:marLeft w:val="0"/>
                                  <w:marRight w:val="0"/>
                                  <w:marTop w:val="0"/>
                                  <w:marBottom w:val="0"/>
                                  <w:divBdr>
                                    <w:top w:val="none" w:sz="0" w:space="0" w:color="auto"/>
                                    <w:left w:val="none" w:sz="0" w:space="0" w:color="auto"/>
                                    <w:bottom w:val="none" w:sz="0" w:space="0" w:color="auto"/>
                                    <w:right w:val="none" w:sz="0" w:space="0" w:color="auto"/>
                                  </w:divBdr>
                                </w:div>
                                <w:div w:id="1539313532">
                                  <w:marLeft w:val="0"/>
                                  <w:marRight w:val="0"/>
                                  <w:marTop w:val="0"/>
                                  <w:marBottom w:val="0"/>
                                  <w:divBdr>
                                    <w:top w:val="none" w:sz="0" w:space="0" w:color="auto"/>
                                    <w:left w:val="none" w:sz="0" w:space="0" w:color="auto"/>
                                    <w:bottom w:val="none" w:sz="0" w:space="0" w:color="auto"/>
                                    <w:right w:val="none" w:sz="0" w:space="0" w:color="auto"/>
                                  </w:divBdr>
                                </w:div>
                                <w:div w:id="438336979">
                                  <w:marLeft w:val="0"/>
                                  <w:marRight w:val="0"/>
                                  <w:marTop w:val="0"/>
                                  <w:marBottom w:val="0"/>
                                  <w:divBdr>
                                    <w:top w:val="none" w:sz="0" w:space="0" w:color="auto"/>
                                    <w:left w:val="none" w:sz="0" w:space="0" w:color="auto"/>
                                    <w:bottom w:val="none" w:sz="0" w:space="0" w:color="auto"/>
                                    <w:right w:val="none" w:sz="0" w:space="0" w:color="auto"/>
                                  </w:divBdr>
                                </w:div>
                                <w:div w:id="1018383464">
                                  <w:marLeft w:val="0"/>
                                  <w:marRight w:val="0"/>
                                  <w:marTop w:val="0"/>
                                  <w:marBottom w:val="0"/>
                                  <w:divBdr>
                                    <w:top w:val="none" w:sz="0" w:space="0" w:color="auto"/>
                                    <w:left w:val="none" w:sz="0" w:space="0" w:color="auto"/>
                                    <w:bottom w:val="none" w:sz="0" w:space="0" w:color="auto"/>
                                    <w:right w:val="none" w:sz="0" w:space="0" w:color="auto"/>
                                  </w:divBdr>
                                </w:div>
                                <w:div w:id="1394812303">
                                  <w:marLeft w:val="0"/>
                                  <w:marRight w:val="0"/>
                                  <w:marTop w:val="0"/>
                                  <w:marBottom w:val="0"/>
                                  <w:divBdr>
                                    <w:top w:val="none" w:sz="0" w:space="0" w:color="auto"/>
                                    <w:left w:val="none" w:sz="0" w:space="0" w:color="auto"/>
                                    <w:bottom w:val="none" w:sz="0" w:space="0" w:color="auto"/>
                                    <w:right w:val="none" w:sz="0" w:space="0" w:color="auto"/>
                                  </w:divBdr>
                                </w:div>
                                <w:div w:id="1934822465">
                                  <w:marLeft w:val="0"/>
                                  <w:marRight w:val="0"/>
                                  <w:marTop w:val="0"/>
                                  <w:marBottom w:val="0"/>
                                  <w:divBdr>
                                    <w:top w:val="none" w:sz="0" w:space="0" w:color="auto"/>
                                    <w:left w:val="none" w:sz="0" w:space="0" w:color="auto"/>
                                    <w:bottom w:val="none" w:sz="0" w:space="0" w:color="auto"/>
                                    <w:right w:val="none" w:sz="0" w:space="0" w:color="auto"/>
                                  </w:divBdr>
                                </w:div>
                                <w:div w:id="305744013">
                                  <w:marLeft w:val="0"/>
                                  <w:marRight w:val="0"/>
                                  <w:marTop w:val="0"/>
                                  <w:marBottom w:val="0"/>
                                  <w:divBdr>
                                    <w:top w:val="none" w:sz="0" w:space="0" w:color="auto"/>
                                    <w:left w:val="none" w:sz="0" w:space="0" w:color="auto"/>
                                    <w:bottom w:val="none" w:sz="0" w:space="0" w:color="auto"/>
                                    <w:right w:val="none" w:sz="0" w:space="0" w:color="auto"/>
                                  </w:divBdr>
                                </w:div>
                                <w:div w:id="1423644793">
                                  <w:marLeft w:val="0"/>
                                  <w:marRight w:val="0"/>
                                  <w:marTop w:val="0"/>
                                  <w:marBottom w:val="0"/>
                                  <w:divBdr>
                                    <w:top w:val="none" w:sz="0" w:space="0" w:color="auto"/>
                                    <w:left w:val="none" w:sz="0" w:space="0" w:color="auto"/>
                                    <w:bottom w:val="none" w:sz="0" w:space="0" w:color="auto"/>
                                    <w:right w:val="none" w:sz="0" w:space="0" w:color="auto"/>
                                  </w:divBdr>
                                </w:div>
                                <w:div w:id="2009937907">
                                  <w:marLeft w:val="0"/>
                                  <w:marRight w:val="0"/>
                                  <w:marTop w:val="0"/>
                                  <w:marBottom w:val="0"/>
                                  <w:divBdr>
                                    <w:top w:val="none" w:sz="0" w:space="0" w:color="auto"/>
                                    <w:left w:val="none" w:sz="0" w:space="0" w:color="auto"/>
                                    <w:bottom w:val="none" w:sz="0" w:space="0" w:color="auto"/>
                                    <w:right w:val="none" w:sz="0" w:space="0" w:color="auto"/>
                                  </w:divBdr>
                                </w:div>
                                <w:div w:id="110051752">
                                  <w:marLeft w:val="0"/>
                                  <w:marRight w:val="0"/>
                                  <w:marTop w:val="0"/>
                                  <w:marBottom w:val="0"/>
                                  <w:divBdr>
                                    <w:top w:val="none" w:sz="0" w:space="0" w:color="auto"/>
                                    <w:left w:val="none" w:sz="0" w:space="0" w:color="auto"/>
                                    <w:bottom w:val="none" w:sz="0" w:space="0" w:color="auto"/>
                                    <w:right w:val="none" w:sz="0" w:space="0" w:color="auto"/>
                                  </w:divBdr>
                                </w:div>
                                <w:div w:id="1805809580">
                                  <w:marLeft w:val="0"/>
                                  <w:marRight w:val="0"/>
                                  <w:marTop w:val="0"/>
                                  <w:marBottom w:val="0"/>
                                  <w:divBdr>
                                    <w:top w:val="none" w:sz="0" w:space="0" w:color="auto"/>
                                    <w:left w:val="none" w:sz="0" w:space="0" w:color="auto"/>
                                    <w:bottom w:val="none" w:sz="0" w:space="0" w:color="auto"/>
                                    <w:right w:val="none" w:sz="0" w:space="0" w:color="auto"/>
                                  </w:divBdr>
                                </w:div>
                                <w:div w:id="739062869">
                                  <w:marLeft w:val="0"/>
                                  <w:marRight w:val="0"/>
                                  <w:marTop w:val="0"/>
                                  <w:marBottom w:val="0"/>
                                  <w:divBdr>
                                    <w:top w:val="none" w:sz="0" w:space="0" w:color="auto"/>
                                    <w:left w:val="none" w:sz="0" w:space="0" w:color="auto"/>
                                    <w:bottom w:val="none" w:sz="0" w:space="0" w:color="auto"/>
                                    <w:right w:val="none" w:sz="0" w:space="0" w:color="auto"/>
                                  </w:divBdr>
                                </w:div>
                                <w:div w:id="712654700">
                                  <w:marLeft w:val="0"/>
                                  <w:marRight w:val="0"/>
                                  <w:marTop w:val="0"/>
                                  <w:marBottom w:val="0"/>
                                  <w:divBdr>
                                    <w:top w:val="none" w:sz="0" w:space="0" w:color="auto"/>
                                    <w:left w:val="none" w:sz="0" w:space="0" w:color="auto"/>
                                    <w:bottom w:val="none" w:sz="0" w:space="0" w:color="auto"/>
                                    <w:right w:val="none" w:sz="0" w:space="0" w:color="auto"/>
                                  </w:divBdr>
                                </w:div>
                                <w:div w:id="639310875">
                                  <w:marLeft w:val="0"/>
                                  <w:marRight w:val="0"/>
                                  <w:marTop w:val="0"/>
                                  <w:marBottom w:val="0"/>
                                  <w:divBdr>
                                    <w:top w:val="none" w:sz="0" w:space="0" w:color="auto"/>
                                    <w:left w:val="none" w:sz="0" w:space="0" w:color="auto"/>
                                    <w:bottom w:val="none" w:sz="0" w:space="0" w:color="auto"/>
                                    <w:right w:val="none" w:sz="0" w:space="0" w:color="auto"/>
                                  </w:divBdr>
                                </w:div>
                                <w:div w:id="1133712714">
                                  <w:marLeft w:val="0"/>
                                  <w:marRight w:val="0"/>
                                  <w:marTop w:val="0"/>
                                  <w:marBottom w:val="0"/>
                                  <w:divBdr>
                                    <w:top w:val="none" w:sz="0" w:space="0" w:color="auto"/>
                                    <w:left w:val="none" w:sz="0" w:space="0" w:color="auto"/>
                                    <w:bottom w:val="none" w:sz="0" w:space="0" w:color="auto"/>
                                    <w:right w:val="none" w:sz="0" w:space="0" w:color="auto"/>
                                  </w:divBdr>
                                </w:div>
                                <w:div w:id="944264439">
                                  <w:marLeft w:val="0"/>
                                  <w:marRight w:val="0"/>
                                  <w:marTop w:val="0"/>
                                  <w:marBottom w:val="0"/>
                                  <w:divBdr>
                                    <w:top w:val="none" w:sz="0" w:space="0" w:color="auto"/>
                                    <w:left w:val="none" w:sz="0" w:space="0" w:color="auto"/>
                                    <w:bottom w:val="none" w:sz="0" w:space="0" w:color="auto"/>
                                    <w:right w:val="none" w:sz="0" w:space="0" w:color="auto"/>
                                  </w:divBdr>
                                </w:div>
                                <w:div w:id="509561182">
                                  <w:marLeft w:val="0"/>
                                  <w:marRight w:val="0"/>
                                  <w:marTop w:val="0"/>
                                  <w:marBottom w:val="0"/>
                                  <w:divBdr>
                                    <w:top w:val="none" w:sz="0" w:space="0" w:color="auto"/>
                                    <w:left w:val="none" w:sz="0" w:space="0" w:color="auto"/>
                                    <w:bottom w:val="none" w:sz="0" w:space="0" w:color="auto"/>
                                    <w:right w:val="none" w:sz="0" w:space="0" w:color="auto"/>
                                  </w:divBdr>
                                </w:div>
                                <w:div w:id="1138064331">
                                  <w:marLeft w:val="0"/>
                                  <w:marRight w:val="0"/>
                                  <w:marTop w:val="0"/>
                                  <w:marBottom w:val="0"/>
                                  <w:divBdr>
                                    <w:top w:val="none" w:sz="0" w:space="0" w:color="auto"/>
                                    <w:left w:val="none" w:sz="0" w:space="0" w:color="auto"/>
                                    <w:bottom w:val="none" w:sz="0" w:space="0" w:color="auto"/>
                                    <w:right w:val="none" w:sz="0" w:space="0" w:color="auto"/>
                                  </w:divBdr>
                                </w:div>
                                <w:div w:id="1480463190">
                                  <w:marLeft w:val="0"/>
                                  <w:marRight w:val="0"/>
                                  <w:marTop w:val="0"/>
                                  <w:marBottom w:val="0"/>
                                  <w:divBdr>
                                    <w:top w:val="none" w:sz="0" w:space="0" w:color="auto"/>
                                    <w:left w:val="none" w:sz="0" w:space="0" w:color="auto"/>
                                    <w:bottom w:val="none" w:sz="0" w:space="0" w:color="auto"/>
                                    <w:right w:val="none" w:sz="0" w:space="0" w:color="auto"/>
                                  </w:divBdr>
                                </w:div>
                                <w:div w:id="1373077013">
                                  <w:marLeft w:val="0"/>
                                  <w:marRight w:val="0"/>
                                  <w:marTop w:val="0"/>
                                  <w:marBottom w:val="0"/>
                                  <w:divBdr>
                                    <w:top w:val="none" w:sz="0" w:space="0" w:color="auto"/>
                                    <w:left w:val="none" w:sz="0" w:space="0" w:color="auto"/>
                                    <w:bottom w:val="none" w:sz="0" w:space="0" w:color="auto"/>
                                    <w:right w:val="none" w:sz="0" w:space="0" w:color="auto"/>
                                  </w:divBdr>
                                </w:div>
                                <w:div w:id="696658795">
                                  <w:marLeft w:val="0"/>
                                  <w:marRight w:val="0"/>
                                  <w:marTop w:val="0"/>
                                  <w:marBottom w:val="0"/>
                                  <w:divBdr>
                                    <w:top w:val="none" w:sz="0" w:space="0" w:color="auto"/>
                                    <w:left w:val="none" w:sz="0" w:space="0" w:color="auto"/>
                                    <w:bottom w:val="none" w:sz="0" w:space="0" w:color="auto"/>
                                    <w:right w:val="none" w:sz="0" w:space="0" w:color="auto"/>
                                  </w:divBdr>
                                </w:div>
                                <w:div w:id="1179931764">
                                  <w:marLeft w:val="0"/>
                                  <w:marRight w:val="0"/>
                                  <w:marTop w:val="0"/>
                                  <w:marBottom w:val="0"/>
                                  <w:divBdr>
                                    <w:top w:val="none" w:sz="0" w:space="0" w:color="auto"/>
                                    <w:left w:val="none" w:sz="0" w:space="0" w:color="auto"/>
                                    <w:bottom w:val="none" w:sz="0" w:space="0" w:color="auto"/>
                                    <w:right w:val="none" w:sz="0" w:space="0" w:color="auto"/>
                                  </w:divBdr>
                                </w:div>
                                <w:div w:id="206986892">
                                  <w:marLeft w:val="0"/>
                                  <w:marRight w:val="0"/>
                                  <w:marTop w:val="0"/>
                                  <w:marBottom w:val="0"/>
                                  <w:divBdr>
                                    <w:top w:val="none" w:sz="0" w:space="0" w:color="auto"/>
                                    <w:left w:val="none" w:sz="0" w:space="0" w:color="auto"/>
                                    <w:bottom w:val="none" w:sz="0" w:space="0" w:color="auto"/>
                                    <w:right w:val="none" w:sz="0" w:space="0" w:color="auto"/>
                                  </w:divBdr>
                                </w:div>
                                <w:div w:id="1025596018">
                                  <w:marLeft w:val="0"/>
                                  <w:marRight w:val="0"/>
                                  <w:marTop w:val="0"/>
                                  <w:marBottom w:val="0"/>
                                  <w:divBdr>
                                    <w:top w:val="none" w:sz="0" w:space="0" w:color="auto"/>
                                    <w:left w:val="none" w:sz="0" w:space="0" w:color="auto"/>
                                    <w:bottom w:val="none" w:sz="0" w:space="0" w:color="auto"/>
                                    <w:right w:val="none" w:sz="0" w:space="0" w:color="auto"/>
                                  </w:divBdr>
                                </w:div>
                                <w:div w:id="1709447845">
                                  <w:marLeft w:val="0"/>
                                  <w:marRight w:val="0"/>
                                  <w:marTop w:val="0"/>
                                  <w:marBottom w:val="0"/>
                                  <w:divBdr>
                                    <w:top w:val="none" w:sz="0" w:space="0" w:color="auto"/>
                                    <w:left w:val="none" w:sz="0" w:space="0" w:color="auto"/>
                                    <w:bottom w:val="none" w:sz="0" w:space="0" w:color="auto"/>
                                    <w:right w:val="none" w:sz="0" w:space="0" w:color="auto"/>
                                  </w:divBdr>
                                </w:div>
                                <w:div w:id="985596950">
                                  <w:marLeft w:val="0"/>
                                  <w:marRight w:val="0"/>
                                  <w:marTop w:val="0"/>
                                  <w:marBottom w:val="0"/>
                                  <w:divBdr>
                                    <w:top w:val="none" w:sz="0" w:space="0" w:color="auto"/>
                                    <w:left w:val="none" w:sz="0" w:space="0" w:color="auto"/>
                                    <w:bottom w:val="none" w:sz="0" w:space="0" w:color="auto"/>
                                    <w:right w:val="none" w:sz="0" w:space="0" w:color="auto"/>
                                  </w:divBdr>
                                </w:div>
                                <w:div w:id="1031608552">
                                  <w:marLeft w:val="0"/>
                                  <w:marRight w:val="0"/>
                                  <w:marTop w:val="0"/>
                                  <w:marBottom w:val="0"/>
                                  <w:divBdr>
                                    <w:top w:val="none" w:sz="0" w:space="0" w:color="auto"/>
                                    <w:left w:val="none" w:sz="0" w:space="0" w:color="auto"/>
                                    <w:bottom w:val="none" w:sz="0" w:space="0" w:color="auto"/>
                                    <w:right w:val="none" w:sz="0" w:space="0" w:color="auto"/>
                                  </w:divBdr>
                                </w:div>
                                <w:div w:id="2039238835">
                                  <w:marLeft w:val="0"/>
                                  <w:marRight w:val="0"/>
                                  <w:marTop w:val="0"/>
                                  <w:marBottom w:val="0"/>
                                  <w:divBdr>
                                    <w:top w:val="none" w:sz="0" w:space="0" w:color="auto"/>
                                    <w:left w:val="none" w:sz="0" w:space="0" w:color="auto"/>
                                    <w:bottom w:val="none" w:sz="0" w:space="0" w:color="auto"/>
                                    <w:right w:val="none" w:sz="0" w:space="0" w:color="auto"/>
                                  </w:divBdr>
                                </w:div>
                                <w:div w:id="1994404580">
                                  <w:marLeft w:val="0"/>
                                  <w:marRight w:val="0"/>
                                  <w:marTop w:val="0"/>
                                  <w:marBottom w:val="0"/>
                                  <w:divBdr>
                                    <w:top w:val="none" w:sz="0" w:space="0" w:color="auto"/>
                                    <w:left w:val="none" w:sz="0" w:space="0" w:color="auto"/>
                                    <w:bottom w:val="none" w:sz="0" w:space="0" w:color="auto"/>
                                    <w:right w:val="none" w:sz="0" w:space="0" w:color="auto"/>
                                  </w:divBdr>
                                </w:div>
                                <w:div w:id="1733889464">
                                  <w:marLeft w:val="0"/>
                                  <w:marRight w:val="0"/>
                                  <w:marTop w:val="0"/>
                                  <w:marBottom w:val="0"/>
                                  <w:divBdr>
                                    <w:top w:val="none" w:sz="0" w:space="0" w:color="auto"/>
                                    <w:left w:val="none" w:sz="0" w:space="0" w:color="auto"/>
                                    <w:bottom w:val="none" w:sz="0" w:space="0" w:color="auto"/>
                                    <w:right w:val="none" w:sz="0" w:space="0" w:color="auto"/>
                                  </w:divBdr>
                                </w:div>
                                <w:div w:id="1705012106">
                                  <w:marLeft w:val="0"/>
                                  <w:marRight w:val="0"/>
                                  <w:marTop w:val="0"/>
                                  <w:marBottom w:val="0"/>
                                  <w:divBdr>
                                    <w:top w:val="none" w:sz="0" w:space="0" w:color="auto"/>
                                    <w:left w:val="none" w:sz="0" w:space="0" w:color="auto"/>
                                    <w:bottom w:val="none" w:sz="0" w:space="0" w:color="auto"/>
                                    <w:right w:val="none" w:sz="0" w:space="0" w:color="auto"/>
                                  </w:divBdr>
                                </w:div>
                                <w:div w:id="1079787887">
                                  <w:marLeft w:val="0"/>
                                  <w:marRight w:val="0"/>
                                  <w:marTop w:val="0"/>
                                  <w:marBottom w:val="0"/>
                                  <w:divBdr>
                                    <w:top w:val="none" w:sz="0" w:space="0" w:color="auto"/>
                                    <w:left w:val="none" w:sz="0" w:space="0" w:color="auto"/>
                                    <w:bottom w:val="none" w:sz="0" w:space="0" w:color="auto"/>
                                    <w:right w:val="none" w:sz="0" w:space="0" w:color="auto"/>
                                  </w:divBdr>
                                </w:div>
                                <w:div w:id="1275014326">
                                  <w:marLeft w:val="0"/>
                                  <w:marRight w:val="0"/>
                                  <w:marTop w:val="0"/>
                                  <w:marBottom w:val="0"/>
                                  <w:divBdr>
                                    <w:top w:val="none" w:sz="0" w:space="0" w:color="auto"/>
                                    <w:left w:val="none" w:sz="0" w:space="0" w:color="auto"/>
                                    <w:bottom w:val="none" w:sz="0" w:space="0" w:color="auto"/>
                                    <w:right w:val="none" w:sz="0" w:space="0" w:color="auto"/>
                                  </w:divBdr>
                                </w:div>
                                <w:div w:id="1154954220">
                                  <w:marLeft w:val="0"/>
                                  <w:marRight w:val="0"/>
                                  <w:marTop w:val="0"/>
                                  <w:marBottom w:val="0"/>
                                  <w:divBdr>
                                    <w:top w:val="none" w:sz="0" w:space="0" w:color="auto"/>
                                    <w:left w:val="none" w:sz="0" w:space="0" w:color="auto"/>
                                    <w:bottom w:val="none" w:sz="0" w:space="0" w:color="auto"/>
                                    <w:right w:val="none" w:sz="0" w:space="0" w:color="auto"/>
                                  </w:divBdr>
                                </w:div>
                                <w:div w:id="1804495992">
                                  <w:marLeft w:val="0"/>
                                  <w:marRight w:val="0"/>
                                  <w:marTop w:val="0"/>
                                  <w:marBottom w:val="0"/>
                                  <w:divBdr>
                                    <w:top w:val="none" w:sz="0" w:space="0" w:color="auto"/>
                                    <w:left w:val="none" w:sz="0" w:space="0" w:color="auto"/>
                                    <w:bottom w:val="none" w:sz="0" w:space="0" w:color="auto"/>
                                    <w:right w:val="none" w:sz="0" w:space="0" w:color="auto"/>
                                  </w:divBdr>
                                </w:div>
                                <w:div w:id="1863082639">
                                  <w:marLeft w:val="0"/>
                                  <w:marRight w:val="0"/>
                                  <w:marTop w:val="0"/>
                                  <w:marBottom w:val="0"/>
                                  <w:divBdr>
                                    <w:top w:val="none" w:sz="0" w:space="0" w:color="auto"/>
                                    <w:left w:val="none" w:sz="0" w:space="0" w:color="auto"/>
                                    <w:bottom w:val="none" w:sz="0" w:space="0" w:color="auto"/>
                                    <w:right w:val="none" w:sz="0" w:space="0" w:color="auto"/>
                                  </w:divBdr>
                                </w:div>
                                <w:div w:id="487400509">
                                  <w:marLeft w:val="0"/>
                                  <w:marRight w:val="0"/>
                                  <w:marTop w:val="0"/>
                                  <w:marBottom w:val="0"/>
                                  <w:divBdr>
                                    <w:top w:val="none" w:sz="0" w:space="0" w:color="auto"/>
                                    <w:left w:val="none" w:sz="0" w:space="0" w:color="auto"/>
                                    <w:bottom w:val="none" w:sz="0" w:space="0" w:color="auto"/>
                                    <w:right w:val="none" w:sz="0" w:space="0" w:color="auto"/>
                                  </w:divBdr>
                                </w:div>
                                <w:div w:id="1040714495">
                                  <w:marLeft w:val="0"/>
                                  <w:marRight w:val="0"/>
                                  <w:marTop w:val="0"/>
                                  <w:marBottom w:val="0"/>
                                  <w:divBdr>
                                    <w:top w:val="none" w:sz="0" w:space="0" w:color="auto"/>
                                    <w:left w:val="none" w:sz="0" w:space="0" w:color="auto"/>
                                    <w:bottom w:val="none" w:sz="0" w:space="0" w:color="auto"/>
                                    <w:right w:val="none" w:sz="0" w:space="0" w:color="auto"/>
                                  </w:divBdr>
                                </w:div>
                                <w:div w:id="1930042100">
                                  <w:marLeft w:val="0"/>
                                  <w:marRight w:val="0"/>
                                  <w:marTop w:val="0"/>
                                  <w:marBottom w:val="0"/>
                                  <w:divBdr>
                                    <w:top w:val="none" w:sz="0" w:space="0" w:color="auto"/>
                                    <w:left w:val="none" w:sz="0" w:space="0" w:color="auto"/>
                                    <w:bottom w:val="none" w:sz="0" w:space="0" w:color="auto"/>
                                    <w:right w:val="none" w:sz="0" w:space="0" w:color="auto"/>
                                  </w:divBdr>
                                </w:div>
                                <w:div w:id="370350290">
                                  <w:marLeft w:val="0"/>
                                  <w:marRight w:val="0"/>
                                  <w:marTop w:val="0"/>
                                  <w:marBottom w:val="0"/>
                                  <w:divBdr>
                                    <w:top w:val="none" w:sz="0" w:space="0" w:color="auto"/>
                                    <w:left w:val="none" w:sz="0" w:space="0" w:color="auto"/>
                                    <w:bottom w:val="none" w:sz="0" w:space="0" w:color="auto"/>
                                    <w:right w:val="none" w:sz="0" w:space="0" w:color="auto"/>
                                  </w:divBdr>
                                </w:div>
                                <w:div w:id="977614847">
                                  <w:marLeft w:val="0"/>
                                  <w:marRight w:val="0"/>
                                  <w:marTop w:val="0"/>
                                  <w:marBottom w:val="0"/>
                                  <w:divBdr>
                                    <w:top w:val="none" w:sz="0" w:space="0" w:color="auto"/>
                                    <w:left w:val="none" w:sz="0" w:space="0" w:color="auto"/>
                                    <w:bottom w:val="none" w:sz="0" w:space="0" w:color="auto"/>
                                    <w:right w:val="none" w:sz="0" w:space="0" w:color="auto"/>
                                  </w:divBdr>
                                </w:div>
                                <w:div w:id="1047410511">
                                  <w:marLeft w:val="0"/>
                                  <w:marRight w:val="0"/>
                                  <w:marTop w:val="0"/>
                                  <w:marBottom w:val="0"/>
                                  <w:divBdr>
                                    <w:top w:val="none" w:sz="0" w:space="0" w:color="auto"/>
                                    <w:left w:val="none" w:sz="0" w:space="0" w:color="auto"/>
                                    <w:bottom w:val="none" w:sz="0" w:space="0" w:color="auto"/>
                                    <w:right w:val="none" w:sz="0" w:space="0" w:color="auto"/>
                                  </w:divBdr>
                                </w:div>
                                <w:div w:id="1703901621">
                                  <w:marLeft w:val="0"/>
                                  <w:marRight w:val="0"/>
                                  <w:marTop w:val="0"/>
                                  <w:marBottom w:val="0"/>
                                  <w:divBdr>
                                    <w:top w:val="none" w:sz="0" w:space="0" w:color="auto"/>
                                    <w:left w:val="none" w:sz="0" w:space="0" w:color="auto"/>
                                    <w:bottom w:val="none" w:sz="0" w:space="0" w:color="auto"/>
                                    <w:right w:val="none" w:sz="0" w:space="0" w:color="auto"/>
                                  </w:divBdr>
                                </w:div>
                                <w:div w:id="1158500264">
                                  <w:marLeft w:val="0"/>
                                  <w:marRight w:val="0"/>
                                  <w:marTop w:val="0"/>
                                  <w:marBottom w:val="0"/>
                                  <w:divBdr>
                                    <w:top w:val="none" w:sz="0" w:space="0" w:color="auto"/>
                                    <w:left w:val="none" w:sz="0" w:space="0" w:color="auto"/>
                                    <w:bottom w:val="none" w:sz="0" w:space="0" w:color="auto"/>
                                    <w:right w:val="none" w:sz="0" w:space="0" w:color="auto"/>
                                  </w:divBdr>
                                </w:div>
                                <w:div w:id="1888180321">
                                  <w:marLeft w:val="0"/>
                                  <w:marRight w:val="0"/>
                                  <w:marTop w:val="0"/>
                                  <w:marBottom w:val="0"/>
                                  <w:divBdr>
                                    <w:top w:val="none" w:sz="0" w:space="0" w:color="auto"/>
                                    <w:left w:val="none" w:sz="0" w:space="0" w:color="auto"/>
                                    <w:bottom w:val="none" w:sz="0" w:space="0" w:color="auto"/>
                                    <w:right w:val="none" w:sz="0" w:space="0" w:color="auto"/>
                                  </w:divBdr>
                                </w:div>
                                <w:div w:id="420758160">
                                  <w:marLeft w:val="0"/>
                                  <w:marRight w:val="0"/>
                                  <w:marTop w:val="0"/>
                                  <w:marBottom w:val="0"/>
                                  <w:divBdr>
                                    <w:top w:val="none" w:sz="0" w:space="0" w:color="auto"/>
                                    <w:left w:val="none" w:sz="0" w:space="0" w:color="auto"/>
                                    <w:bottom w:val="none" w:sz="0" w:space="0" w:color="auto"/>
                                    <w:right w:val="none" w:sz="0" w:space="0" w:color="auto"/>
                                  </w:divBdr>
                                </w:div>
                                <w:div w:id="864557213">
                                  <w:marLeft w:val="0"/>
                                  <w:marRight w:val="0"/>
                                  <w:marTop w:val="0"/>
                                  <w:marBottom w:val="0"/>
                                  <w:divBdr>
                                    <w:top w:val="none" w:sz="0" w:space="0" w:color="auto"/>
                                    <w:left w:val="none" w:sz="0" w:space="0" w:color="auto"/>
                                    <w:bottom w:val="none" w:sz="0" w:space="0" w:color="auto"/>
                                    <w:right w:val="none" w:sz="0" w:space="0" w:color="auto"/>
                                  </w:divBdr>
                                </w:div>
                                <w:div w:id="1122187227">
                                  <w:marLeft w:val="0"/>
                                  <w:marRight w:val="0"/>
                                  <w:marTop w:val="0"/>
                                  <w:marBottom w:val="0"/>
                                  <w:divBdr>
                                    <w:top w:val="none" w:sz="0" w:space="0" w:color="auto"/>
                                    <w:left w:val="none" w:sz="0" w:space="0" w:color="auto"/>
                                    <w:bottom w:val="none" w:sz="0" w:space="0" w:color="auto"/>
                                    <w:right w:val="none" w:sz="0" w:space="0" w:color="auto"/>
                                  </w:divBdr>
                                </w:div>
                                <w:div w:id="1856651049">
                                  <w:marLeft w:val="0"/>
                                  <w:marRight w:val="0"/>
                                  <w:marTop w:val="0"/>
                                  <w:marBottom w:val="0"/>
                                  <w:divBdr>
                                    <w:top w:val="none" w:sz="0" w:space="0" w:color="auto"/>
                                    <w:left w:val="none" w:sz="0" w:space="0" w:color="auto"/>
                                    <w:bottom w:val="none" w:sz="0" w:space="0" w:color="auto"/>
                                    <w:right w:val="none" w:sz="0" w:space="0" w:color="auto"/>
                                  </w:divBdr>
                                </w:div>
                                <w:div w:id="657005379">
                                  <w:marLeft w:val="0"/>
                                  <w:marRight w:val="0"/>
                                  <w:marTop w:val="0"/>
                                  <w:marBottom w:val="0"/>
                                  <w:divBdr>
                                    <w:top w:val="none" w:sz="0" w:space="0" w:color="auto"/>
                                    <w:left w:val="none" w:sz="0" w:space="0" w:color="auto"/>
                                    <w:bottom w:val="none" w:sz="0" w:space="0" w:color="auto"/>
                                    <w:right w:val="none" w:sz="0" w:space="0" w:color="auto"/>
                                  </w:divBdr>
                                </w:div>
                                <w:div w:id="1688872586">
                                  <w:marLeft w:val="0"/>
                                  <w:marRight w:val="0"/>
                                  <w:marTop w:val="0"/>
                                  <w:marBottom w:val="0"/>
                                  <w:divBdr>
                                    <w:top w:val="none" w:sz="0" w:space="0" w:color="auto"/>
                                    <w:left w:val="none" w:sz="0" w:space="0" w:color="auto"/>
                                    <w:bottom w:val="none" w:sz="0" w:space="0" w:color="auto"/>
                                    <w:right w:val="none" w:sz="0" w:space="0" w:color="auto"/>
                                  </w:divBdr>
                                </w:div>
                                <w:div w:id="352074954">
                                  <w:marLeft w:val="0"/>
                                  <w:marRight w:val="0"/>
                                  <w:marTop w:val="0"/>
                                  <w:marBottom w:val="0"/>
                                  <w:divBdr>
                                    <w:top w:val="none" w:sz="0" w:space="0" w:color="auto"/>
                                    <w:left w:val="none" w:sz="0" w:space="0" w:color="auto"/>
                                    <w:bottom w:val="none" w:sz="0" w:space="0" w:color="auto"/>
                                    <w:right w:val="none" w:sz="0" w:space="0" w:color="auto"/>
                                  </w:divBdr>
                                </w:div>
                                <w:div w:id="854734063">
                                  <w:marLeft w:val="0"/>
                                  <w:marRight w:val="0"/>
                                  <w:marTop w:val="0"/>
                                  <w:marBottom w:val="0"/>
                                  <w:divBdr>
                                    <w:top w:val="none" w:sz="0" w:space="0" w:color="auto"/>
                                    <w:left w:val="none" w:sz="0" w:space="0" w:color="auto"/>
                                    <w:bottom w:val="none" w:sz="0" w:space="0" w:color="auto"/>
                                    <w:right w:val="none" w:sz="0" w:space="0" w:color="auto"/>
                                  </w:divBdr>
                                </w:div>
                                <w:div w:id="1436899705">
                                  <w:marLeft w:val="0"/>
                                  <w:marRight w:val="0"/>
                                  <w:marTop w:val="0"/>
                                  <w:marBottom w:val="0"/>
                                  <w:divBdr>
                                    <w:top w:val="none" w:sz="0" w:space="0" w:color="auto"/>
                                    <w:left w:val="none" w:sz="0" w:space="0" w:color="auto"/>
                                    <w:bottom w:val="none" w:sz="0" w:space="0" w:color="auto"/>
                                    <w:right w:val="none" w:sz="0" w:space="0" w:color="auto"/>
                                  </w:divBdr>
                                </w:div>
                                <w:div w:id="444622666">
                                  <w:marLeft w:val="0"/>
                                  <w:marRight w:val="0"/>
                                  <w:marTop w:val="0"/>
                                  <w:marBottom w:val="0"/>
                                  <w:divBdr>
                                    <w:top w:val="none" w:sz="0" w:space="0" w:color="auto"/>
                                    <w:left w:val="none" w:sz="0" w:space="0" w:color="auto"/>
                                    <w:bottom w:val="none" w:sz="0" w:space="0" w:color="auto"/>
                                    <w:right w:val="none" w:sz="0" w:space="0" w:color="auto"/>
                                  </w:divBdr>
                                </w:div>
                                <w:div w:id="859465443">
                                  <w:marLeft w:val="0"/>
                                  <w:marRight w:val="0"/>
                                  <w:marTop w:val="0"/>
                                  <w:marBottom w:val="0"/>
                                  <w:divBdr>
                                    <w:top w:val="none" w:sz="0" w:space="0" w:color="auto"/>
                                    <w:left w:val="none" w:sz="0" w:space="0" w:color="auto"/>
                                    <w:bottom w:val="none" w:sz="0" w:space="0" w:color="auto"/>
                                    <w:right w:val="none" w:sz="0" w:space="0" w:color="auto"/>
                                  </w:divBdr>
                                </w:div>
                                <w:div w:id="10649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899</Words>
  <Characters>5128</Characters>
  <Application>Microsoft Office Word</Application>
  <DocSecurity>0</DocSecurity>
  <Lines>42</Lines>
  <Paragraphs>12</Paragraphs>
  <ScaleCrop>false</ScaleCrop>
  <Company>Hewlett-Packard Company</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12</cp:revision>
  <cp:lastPrinted>2022-09-30T03:22:00Z</cp:lastPrinted>
  <dcterms:created xsi:type="dcterms:W3CDTF">2018-09-05T02:46:00Z</dcterms:created>
  <dcterms:modified xsi:type="dcterms:W3CDTF">2022-10-08T01:32:00Z</dcterms:modified>
</cp:coreProperties>
</file>