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1F" w:rsidRDefault="00BF1D1F" w:rsidP="00BF1D1F"/>
    <w:p w:rsidR="00BF1D1F" w:rsidRDefault="00BF1D1F" w:rsidP="00BF1D1F"/>
    <w:p w:rsidR="00BF1D1F" w:rsidRDefault="00BF1D1F" w:rsidP="00BF1D1F"/>
    <w:p w:rsidR="00BF1D1F" w:rsidRDefault="00BF1D1F" w:rsidP="00BF1D1F"/>
    <w:p w:rsidR="001077DF" w:rsidRDefault="001077DF" w:rsidP="00BF1D1F"/>
    <w:p w:rsidR="00AD05CA" w:rsidRDefault="00AD05CA" w:rsidP="00BF1D1F"/>
    <w:p w:rsidR="00BF1D1F" w:rsidRDefault="00BF1D1F" w:rsidP="00AD05CA">
      <w:pPr>
        <w:jc w:val="center"/>
        <w:rPr>
          <w:sz w:val="15"/>
          <w:szCs w:val="15"/>
        </w:rPr>
      </w:pPr>
      <w:r w:rsidRPr="00BF1D1F">
        <w:rPr>
          <w:rFonts w:hint="eastAsia"/>
          <w:sz w:val="44"/>
          <w:szCs w:val="44"/>
        </w:rPr>
        <w:t>告知书</w:t>
      </w:r>
      <w:r w:rsidR="00806790">
        <w:rPr>
          <w:rFonts w:hint="eastAsia"/>
          <w:sz w:val="15"/>
          <w:szCs w:val="15"/>
        </w:rPr>
        <w:t xml:space="preserve">  </w:t>
      </w:r>
    </w:p>
    <w:p w:rsidR="00806790" w:rsidRPr="00806790" w:rsidRDefault="00806790" w:rsidP="00AD05CA">
      <w:pPr>
        <w:jc w:val="center"/>
        <w:rPr>
          <w:sz w:val="15"/>
          <w:szCs w:val="15"/>
        </w:rPr>
      </w:pPr>
    </w:p>
    <w:p w:rsidR="00BF1D1F" w:rsidRPr="00BF1D1F" w:rsidRDefault="00BF1D1F" w:rsidP="00BF1D1F">
      <w:pPr>
        <w:rPr>
          <w:rFonts w:ascii="仿宋_GB2312" w:eastAsia="仿宋_GB2312"/>
          <w:sz w:val="32"/>
          <w:szCs w:val="32"/>
        </w:rPr>
      </w:pPr>
      <w:r w:rsidRPr="00BF1D1F">
        <w:rPr>
          <w:rFonts w:ascii="仿宋_GB2312" w:eastAsia="仿宋_GB2312" w:hint="eastAsia"/>
          <w:sz w:val="32"/>
          <w:szCs w:val="32"/>
        </w:rPr>
        <w:t>福州闽鸿达渣土运输有限公司:</w:t>
      </w:r>
    </w:p>
    <w:p w:rsidR="001077DF" w:rsidRDefault="00BF1D1F" w:rsidP="00BF1D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1D1F">
        <w:rPr>
          <w:rFonts w:ascii="仿宋_GB2312" w:eastAsia="仿宋_GB2312" w:hint="eastAsia"/>
          <w:sz w:val="32"/>
          <w:szCs w:val="32"/>
        </w:rPr>
        <w:t>你司于2022年5月23日取得《道路运输经营许可证》的行政许可(许可证编号:</w:t>
      </w:r>
      <w:r w:rsidRPr="00BF1D1F">
        <w:rPr>
          <w:rFonts w:ascii="仿宋_GB2312" w:eastAsia="仿宋_GB2312" w:hint="eastAsia"/>
          <w:sz w:val="32"/>
          <w:szCs w:val="32"/>
          <w:u w:val="single"/>
        </w:rPr>
        <w:t>榕350104213143</w:t>
      </w:r>
      <w:r w:rsidRPr="00BF1D1F">
        <w:rPr>
          <w:rFonts w:ascii="仿宋_GB2312" w:eastAsia="仿宋_GB2312" w:hint="eastAsia"/>
          <w:sz w:val="32"/>
          <w:szCs w:val="32"/>
        </w:rPr>
        <w:t>)，并于2022年9月5日新增车辆闽AV0318，在你司投入营运车辆后我分中心应立即开展现场检查，检查你司日常开展安全生产工作情况，但通过电话及到你公司登记地址</w:t>
      </w:r>
      <w:r w:rsidR="00877185">
        <w:rPr>
          <w:rFonts w:ascii="仿宋_GB2312" w:eastAsia="仿宋_GB2312" w:hint="eastAsia"/>
          <w:sz w:val="32"/>
          <w:szCs w:val="32"/>
        </w:rPr>
        <w:t>，</w:t>
      </w:r>
      <w:r w:rsidRPr="00BF1D1F">
        <w:rPr>
          <w:rFonts w:ascii="仿宋_GB2312" w:eastAsia="仿宋_GB2312" w:hint="eastAsia"/>
          <w:sz w:val="32"/>
          <w:szCs w:val="32"/>
        </w:rPr>
        <w:t>都无法联系你公司。</w:t>
      </w:r>
    </w:p>
    <w:p w:rsidR="00BF1D1F" w:rsidRDefault="00BF1D1F" w:rsidP="001077D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F1D1F">
        <w:rPr>
          <w:rFonts w:ascii="仿宋_GB2312" w:eastAsia="仿宋_GB2312" w:hint="eastAsia"/>
          <w:sz w:val="32"/>
          <w:szCs w:val="32"/>
        </w:rPr>
        <w:t>目前，我分中心将你司列入失联企业，</w:t>
      </w:r>
      <w:r w:rsidR="001077DF" w:rsidRPr="007024BE">
        <w:rPr>
          <w:rFonts w:ascii="仿宋_GB2312" w:eastAsia="仿宋_GB2312" w:hint="eastAsia"/>
          <w:sz w:val="32"/>
          <w:szCs w:val="32"/>
        </w:rPr>
        <w:t>请你司收到本告知书之日起10个工作日内，联系我分中心(联系地址：仓山区展进路35号福州市道路运输事业发展中心仓山分中心；联系人：晏文兵；联系电话：63005616)，配合做好相关事中事后监管工作，否则，我分中心将依法启动对你司的道路运输许可撤销、注销程序。</w:t>
      </w:r>
    </w:p>
    <w:p w:rsidR="001077DF" w:rsidRDefault="001077DF" w:rsidP="00BF1D1F">
      <w:pPr>
        <w:rPr>
          <w:rFonts w:ascii="仿宋_GB2312" w:eastAsia="仿宋_GB2312"/>
          <w:sz w:val="32"/>
          <w:szCs w:val="32"/>
        </w:rPr>
      </w:pPr>
    </w:p>
    <w:p w:rsidR="00BF1D1F" w:rsidRPr="00BF1D1F" w:rsidRDefault="00BF1D1F" w:rsidP="001077DF">
      <w:pPr>
        <w:ind w:firstLineChars="750" w:firstLine="2400"/>
        <w:rPr>
          <w:rFonts w:ascii="仿宋_GB2312" w:eastAsia="仿宋_GB2312"/>
          <w:sz w:val="32"/>
          <w:szCs w:val="32"/>
        </w:rPr>
      </w:pPr>
      <w:r w:rsidRPr="00BF1D1F">
        <w:rPr>
          <w:rFonts w:ascii="仿宋_GB2312" w:eastAsia="仿宋_GB2312" w:hint="eastAsia"/>
          <w:sz w:val="32"/>
          <w:szCs w:val="32"/>
        </w:rPr>
        <w:t>福州市道路运输事业发展中心仓山分中心</w:t>
      </w:r>
    </w:p>
    <w:p w:rsidR="0089617F" w:rsidRPr="00BF1D1F" w:rsidRDefault="00BF1D1F" w:rsidP="001077DF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BF1D1F">
        <w:rPr>
          <w:rFonts w:ascii="仿宋_GB2312" w:eastAsia="仿宋_GB2312" w:hint="eastAsia"/>
          <w:sz w:val="32"/>
          <w:szCs w:val="32"/>
        </w:rPr>
        <w:t>2023年9月7日</w:t>
      </w:r>
    </w:p>
    <w:sectPr w:rsidR="0089617F" w:rsidRPr="00BF1D1F" w:rsidSect="00896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49" w:rsidRDefault="00F83C49" w:rsidP="00806790">
      <w:r>
        <w:separator/>
      </w:r>
    </w:p>
  </w:endnote>
  <w:endnote w:type="continuationSeparator" w:id="0">
    <w:p w:rsidR="00F83C49" w:rsidRDefault="00F83C49" w:rsidP="008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49" w:rsidRDefault="00F83C49" w:rsidP="00806790">
      <w:r>
        <w:separator/>
      </w:r>
    </w:p>
  </w:footnote>
  <w:footnote w:type="continuationSeparator" w:id="0">
    <w:p w:rsidR="00F83C49" w:rsidRDefault="00F83C49" w:rsidP="008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D1F"/>
    <w:rsid w:val="001077DF"/>
    <w:rsid w:val="00806790"/>
    <w:rsid w:val="0084587D"/>
    <w:rsid w:val="00877185"/>
    <w:rsid w:val="0089617F"/>
    <w:rsid w:val="00AD05CA"/>
    <w:rsid w:val="00B47CC0"/>
    <w:rsid w:val="00BF1D1F"/>
    <w:rsid w:val="00E55D98"/>
    <w:rsid w:val="00F83C49"/>
    <w:rsid w:val="00FC0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7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7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2023-10-12T02:49:00Z</cp:lastPrinted>
  <dcterms:created xsi:type="dcterms:W3CDTF">2023-10-11T09:22:00Z</dcterms:created>
  <dcterms:modified xsi:type="dcterms:W3CDTF">2023-10-12T02:49:00Z</dcterms:modified>
</cp:coreProperties>
</file>